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9D7" w:rsidRDefault="000709D7" w:rsidP="000709D7">
      <w:pPr>
        <w:spacing w:after="0" w:line="240" w:lineRule="auto"/>
        <w:jc w:val="center"/>
        <w:rPr>
          <w:rFonts w:ascii="Times New Roman" w:hAnsi="Times New Roman" w:cs="Times New Roman"/>
          <w:sz w:val="28"/>
          <w:szCs w:val="28"/>
        </w:rPr>
      </w:pPr>
      <w:r w:rsidRPr="00C07F8D">
        <w:rPr>
          <w:rFonts w:ascii="Times New Roman" w:hAnsi="Times New Roman" w:cs="Times New Roman"/>
          <w:sz w:val="28"/>
          <w:szCs w:val="28"/>
        </w:rPr>
        <w:t>Analisis Ketersediaan, Kondisi, dan Penggunaan Media Pembelajaran IPA di SDN 41 Mallari Kecamatan Awangpone Kabupaten Bone</w:t>
      </w:r>
    </w:p>
    <w:p w:rsidR="000709D7" w:rsidRPr="000709D7" w:rsidRDefault="000709D7" w:rsidP="000709D7">
      <w:pPr>
        <w:spacing w:after="0" w:line="240" w:lineRule="auto"/>
        <w:jc w:val="center"/>
        <w:rPr>
          <w:rFonts w:ascii="Times New Roman" w:hAnsi="Times New Roman" w:cs="Times New Roman"/>
          <w:sz w:val="28"/>
          <w:szCs w:val="28"/>
        </w:rPr>
      </w:pPr>
    </w:p>
    <w:p w:rsidR="000709D7" w:rsidRDefault="000709D7" w:rsidP="000709D7">
      <w:pPr>
        <w:spacing w:after="0" w:line="240" w:lineRule="auto"/>
        <w:jc w:val="center"/>
        <w:rPr>
          <w:rFonts w:ascii="Times New Roman" w:hAnsi="Times New Roman" w:cs="Times New Roman"/>
          <w:b/>
          <w:vertAlign w:val="superscript"/>
        </w:rPr>
      </w:pPr>
      <w:r>
        <w:rPr>
          <w:rFonts w:ascii="Times New Roman" w:hAnsi="Times New Roman" w:cs="Times New Roman"/>
          <w:b/>
        </w:rPr>
        <w:t>Sri Yulisnaeni</w:t>
      </w:r>
      <w:r w:rsidRPr="008437D2">
        <w:rPr>
          <w:rFonts w:ascii="Times New Roman" w:hAnsi="Times New Roman" w:cs="Times New Roman"/>
          <w:b/>
          <w:vertAlign w:val="superscript"/>
        </w:rPr>
        <w:t>1</w:t>
      </w:r>
      <w:r>
        <w:rPr>
          <w:rFonts w:ascii="Times New Roman" w:hAnsi="Times New Roman" w:cs="Times New Roman"/>
          <w:b/>
          <w:vertAlign w:val="superscript"/>
        </w:rPr>
        <w:t xml:space="preserve">, </w:t>
      </w:r>
      <w:r w:rsidRPr="00661F6A">
        <w:rPr>
          <w:rFonts w:ascii="Times New Roman" w:hAnsi="Times New Roman" w:cs="Times New Roman"/>
          <w:b/>
        </w:rPr>
        <w:t>Muliadi</w:t>
      </w:r>
      <w:r w:rsidRPr="00661F6A">
        <w:rPr>
          <w:rFonts w:ascii="Times New Roman" w:hAnsi="Times New Roman" w:cs="Times New Roman"/>
          <w:b/>
          <w:vertAlign w:val="superscript"/>
        </w:rPr>
        <w:t>2</w:t>
      </w:r>
      <w:r>
        <w:rPr>
          <w:rFonts w:ascii="Times New Roman" w:hAnsi="Times New Roman" w:cs="Times New Roman"/>
          <w:b/>
          <w:vertAlign w:val="superscript"/>
        </w:rPr>
        <w:t xml:space="preserve">, </w:t>
      </w:r>
      <w:r w:rsidRPr="00661F6A">
        <w:rPr>
          <w:rFonts w:ascii="Times New Roman" w:hAnsi="Times New Roman" w:cs="Times New Roman"/>
          <w:b/>
        </w:rPr>
        <w:t>Sudarto</w:t>
      </w:r>
      <w:r w:rsidRPr="00661F6A">
        <w:rPr>
          <w:rFonts w:ascii="Times New Roman" w:hAnsi="Times New Roman" w:cs="Times New Roman"/>
          <w:b/>
          <w:vertAlign w:val="superscript"/>
          <w:lang w:val="id-ID"/>
        </w:rPr>
        <w:t>3</w:t>
      </w:r>
    </w:p>
    <w:p w:rsidR="000709D7" w:rsidRPr="000709D7" w:rsidRDefault="000709D7" w:rsidP="000709D7">
      <w:pPr>
        <w:spacing w:after="0" w:line="240" w:lineRule="auto"/>
        <w:jc w:val="center"/>
        <w:rPr>
          <w:rFonts w:ascii="Times New Roman" w:hAnsi="Times New Roman" w:cs="Times New Roman"/>
        </w:rPr>
      </w:pPr>
      <w:r w:rsidRPr="008437D2">
        <w:rPr>
          <w:rFonts w:ascii="Times New Roman" w:hAnsi="Times New Roman" w:cs="Times New Roman"/>
          <w:vertAlign w:val="superscript"/>
        </w:rPr>
        <w:t>1</w:t>
      </w:r>
      <w:r>
        <w:rPr>
          <w:rFonts w:ascii="Times New Roman" w:hAnsi="Times New Roman" w:cs="Times New Roman"/>
        </w:rPr>
        <w:t>PGSD/FIP/Universitas Negeri Makassar</w:t>
      </w:r>
      <w:r w:rsidRPr="008437D2">
        <w:rPr>
          <w:rFonts w:ascii="Times New Roman" w:hAnsi="Times New Roman" w:cs="Times New Roman"/>
        </w:rPr>
        <w:t xml:space="preserve"> </w:t>
      </w:r>
    </w:p>
    <w:p w:rsidR="000709D7" w:rsidRDefault="000709D7" w:rsidP="000709D7">
      <w:pPr>
        <w:spacing w:after="0" w:line="240" w:lineRule="auto"/>
        <w:jc w:val="center"/>
        <w:rPr>
          <w:rFonts w:ascii="Times New Roman" w:hAnsi="Times New Roman" w:cs="Times New Roman"/>
        </w:rPr>
      </w:pPr>
      <w:r>
        <w:rPr>
          <w:rFonts w:ascii="Times New Roman" w:hAnsi="Times New Roman" w:cs="Times New Roman"/>
        </w:rPr>
        <w:t xml:space="preserve">Email: </w:t>
      </w:r>
      <w:hyperlink r:id="rId9" w:history="1">
        <w:r w:rsidRPr="00DF79CB">
          <w:rPr>
            <w:rStyle w:val="Hyperlink"/>
            <w:rFonts w:ascii="Times New Roman" w:hAnsi="Times New Roman" w:cs="Times New Roman"/>
          </w:rPr>
          <w:t>yulisnaesri@gmail.com</w:t>
        </w:r>
      </w:hyperlink>
      <w:r w:rsidRPr="00661F6A">
        <w:rPr>
          <w:rFonts w:ascii="Times New Roman" w:hAnsi="Times New Roman" w:cs="Times New Roman"/>
        </w:rPr>
        <w:t xml:space="preserve"> </w:t>
      </w:r>
    </w:p>
    <w:p w:rsidR="000709D7" w:rsidRPr="00661F6A" w:rsidRDefault="000709D7" w:rsidP="000709D7">
      <w:pPr>
        <w:spacing w:after="0" w:line="240" w:lineRule="auto"/>
        <w:jc w:val="center"/>
        <w:rPr>
          <w:rFonts w:ascii="Times New Roman" w:hAnsi="Times New Roman" w:cs="Times New Roman"/>
        </w:rPr>
      </w:pPr>
      <w:r w:rsidRPr="008437D2">
        <w:rPr>
          <w:rFonts w:ascii="Times New Roman" w:hAnsi="Times New Roman" w:cs="Times New Roman"/>
          <w:vertAlign w:val="superscript"/>
        </w:rPr>
        <w:t>2</w:t>
      </w:r>
      <w:r>
        <w:rPr>
          <w:rFonts w:ascii="Times New Roman" w:hAnsi="Times New Roman" w:cs="Times New Roman"/>
        </w:rPr>
        <w:t>PGSD/FIP/Universitas Negeri Makassar</w:t>
      </w:r>
    </w:p>
    <w:p w:rsidR="000709D7" w:rsidRDefault="000709D7" w:rsidP="000709D7">
      <w:pPr>
        <w:spacing w:after="0" w:line="240" w:lineRule="auto"/>
        <w:jc w:val="center"/>
        <w:rPr>
          <w:rStyle w:val="Hyperlink"/>
          <w:rFonts w:ascii="Times New Roman" w:hAnsi="Times New Roman" w:cs="Times New Roman"/>
        </w:rPr>
      </w:pPr>
      <w:r>
        <w:rPr>
          <w:rFonts w:ascii="Times New Roman" w:hAnsi="Times New Roman" w:cs="Times New Roman"/>
        </w:rPr>
        <w:t>Email:</w:t>
      </w:r>
      <w:r w:rsidRPr="00661F6A">
        <w:rPr>
          <w:rFonts w:ascii="Times New Roman" w:hAnsi="Times New Roman" w:cs="Times New Roman"/>
        </w:rPr>
        <w:t xml:space="preserve"> </w:t>
      </w:r>
      <w:hyperlink r:id="rId10" w:history="1">
        <w:r w:rsidRPr="00DF79CB">
          <w:rPr>
            <w:rStyle w:val="Hyperlink"/>
            <w:rFonts w:ascii="Times New Roman" w:hAnsi="Times New Roman" w:cs="Times New Roman"/>
          </w:rPr>
          <w:t>muliadi6452@unm.ac.id</w:t>
        </w:r>
      </w:hyperlink>
    </w:p>
    <w:p w:rsidR="000709D7" w:rsidRDefault="000709D7" w:rsidP="000709D7">
      <w:pPr>
        <w:spacing w:after="0" w:line="240" w:lineRule="auto"/>
        <w:jc w:val="center"/>
        <w:rPr>
          <w:rFonts w:ascii="Times New Roman" w:hAnsi="Times New Roman" w:cs="Times New Roman"/>
        </w:rPr>
      </w:pPr>
      <w:r w:rsidRPr="008437D2">
        <w:rPr>
          <w:rFonts w:ascii="Times New Roman" w:hAnsi="Times New Roman" w:cs="Times New Roman"/>
          <w:vertAlign w:val="superscript"/>
        </w:rPr>
        <w:t>3</w:t>
      </w:r>
      <w:r>
        <w:rPr>
          <w:rFonts w:ascii="Times New Roman" w:hAnsi="Times New Roman" w:cs="Times New Roman"/>
        </w:rPr>
        <w:t>PGSD/FIP/Universitas Negeri Makassar</w:t>
      </w:r>
    </w:p>
    <w:p w:rsidR="000709D7" w:rsidRPr="00661F6A" w:rsidRDefault="000709D7" w:rsidP="000709D7">
      <w:pPr>
        <w:spacing w:after="0"/>
        <w:jc w:val="center"/>
        <w:rPr>
          <w:rFonts w:ascii="Times New Roman" w:hAnsi="Times New Roman" w:cs="Times New Roman"/>
        </w:rPr>
      </w:pPr>
      <w:r>
        <w:rPr>
          <w:rFonts w:ascii="Times New Roman" w:hAnsi="Times New Roman" w:cs="Times New Roman"/>
        </w:rPr>
        <w:t>Email:</w:t>
      </w:r>
      <w:r w:rsidRPr="008437D2">
        <w:rPr>
          <w:rFonts w:ascii="Times New Roman" w:hAnsi="Times New Roman" w:cs="Times New Roman"/>
        </w:rPr>
        <w:t xml:space="preserve"> </w:t>
      </w:r>
      <w:hyperlink r:id="rId11" w:history="1">
        <w:r w:rsidRPr="00661F6A">
          <w:rPr>
            <w:rStyle w:val="Hyperlink"/>
            <w:rFonts w:ascii="Times New Roman" w:hAnsi="Times New Roman" w:cs="Times New Roman"/>
          </w:rPr>
          <w:t>drsudartompd@g</w:t>
        </w:r>
      </w:hyperlink>
      <w:r w:rsidRPr="00661F6A">
        <w:rPr>
          <w:rStyle w:val="Hyperlink"/>
          <w:rFonts w:ascii="Times New Roman" w:hAnsi="Times New Roman" w:cs="Times New Roman"/>
        </w:rPr>
        <w:t>mail.com</w:t>
      </w:r>
    </w:p>
    <w:p w:rsidR="00B961E6" w:rsidRDefault="00B961E6" w:rsidP="000709D7">
      <w:pPr>
        <w:spacing w:after="0" w:line="240" w:lineRule="auto"/>
        <w:rPr>
          <w:rFonts w:ascii="Times New Roman" w:hAnsi="Times New Roman" w:cs="Times New Roman"/>
          <w:sz w:val="20"/>
          <w:szCs w:val="20"/>
        </w:rPr>
      </w:pPr>
    </w:p>
    <w:p w:rsidR="008437D2" w:rsidRPr="008A3B2F" w:rsidRDefault="00B56AB6" w:rsidP="00754AFF">
      <w:pPr>
        <w:spacing w:after="0" w:line="240" w:lineRule="auto"/>
        <w:jc w:val="both"/>
        <w:rPr>
          <w:rFonts w:ascii="Times New Roman" w:hAnsi="Times New Roman" w:cs="Times New Roman"/>
          <w:b/>
          <w:u w:val="double"/>
        </w:rPr>
      </w:pPr>
      <w:r>
        <w:rPr>
          <w:rFonts w:ascii="Times New Roman" w:hAnsi="Times New Roman" w:cs="Times New Roman"/>
          <w:b/>
          <w:noProof/>
          <w:u w:val="double"/>
        </w:rPr>
        <mc:AlternateContent>
          <mc:Choice Requires="wps">
            <w:drawing>
              <wp:anchor distT="0" distB="0" distL="114300" distR="114300" simplePos="0" relativeHeight="251654656" behindDoc="0" locked="0" layoutInCell="1" allowOverlap="1" wp14:anchorId="67F6C615" wp14:editId="0119F3FE">
                <wp:simplePos x="0" y="0"/>
                <wp:positionH relativeFrom="column">
                  <wp:posOffset>-3810</wp:posOffset>
                </wp:positionH>
                <wp:positionV relativeFrom="paragraph">
                  <wp:posOffset>116840</wp:posOffset>
                </wp:positionV>
                <wp:extent cx="57531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9.2pt" to="452.7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g+otgEAALcDAAAOAAAAZHJzL2Uyb0RvYy54bWysU02P1DAMvSPxH6LcmbbLLqBqOnuYFVwQ&#10;jFj4AdnUmUYkceSE+fj3OJmZLgKE0Govbpy8Z/vZ7vL24J3YASWLYZDdopUCgsbRhu0gv319/+qd&#10;FCmrMCqHAQZ5hCRvVy9fLPexhyuc0I1AgoOE1O/jIKecY980SU/gVVpghMCPBsmrzC5tm5HUnqN7&#10;11y17ZtmjzRGQg0p8e3d6VGuanxjQOfPxiTIwg2Sa8vVUrUPxTarpeq3pOJk9bkM9YQqvLKBk86h&#10;7lRW4gfZP0J5qwkTmrzQ6Bs0xmqoGlhN1/6m5n5SEaoWbk6Kc5vS84XVn3YbEnYc5LUUQXke0X0m&#10;ZbdTFmsMgRuIJK5Ln/Yx9Qxfhw2dvRQ3VEQfDPnyZTniUHt7nHsLhyw0X968vXndtTwCfXlrHomR&#10;Uv4A6EU5DNLZUGSrXu0+pszJGHqBsFMKOaWup3x0UMAufAHDUjhZV9l1iWDtSOwUj3/83hUZHKsi&#10;C8VY52ZS+2/SGVtoUBfrf4kzumbEkGeitwHpb1nz4VKqOeEvqk9ai+wHHI91ELUdvB1V2XmTy/r9&#10;6lf64/+2+gkAAP//AwBQSwMEFAAGAAgAAAAhAJFlj6fbAAAABwEAAA8AAABkcnMvZG93bnJldi54&#10;bWxMjj1PwzAQhnck/oN1ldhapwjaNMSpEB8TDGlg6OjGRxI1PkexmwR+PYc60O3eD733pNvJtmLA&#10;3jeOFCwXEQik0pmGKgWfH6/zGIQPmoxuHaGCb/Swza6vUp0YN9IOhyJUgkfIJ1pBHUKXSOnLGq32&#10;C9chcfbleqsDy76Sptcjj9tW3kbRSlrdEH+odYdPNZbH4mQVrF/eirwbn99/crmWeT64EB/3St3M&#10;pscHEAGn8F+GP3xGh4yZDu5ExotWwXzFRbbjOxAcb6J7Pg5nQ2apvOTPfgEAAP//AwBQSwECLQAU&#10;AAYACAAAACEAtoM4kv4AAADhAQAAEwAAAAAAAAAAAAAAAAAAAAAAW0NvbnRlbnRfVHlwZXNdLnht&#10;bFBLAQItABQABgAIAAAAIQA4/SH/1gAAAJQBAAALAAAAAAAAAAAAAAAAAC8BAABfcmVscy8ucmVs&#10;c1BLAQItABQABgAIAAAAIQAhFg+otgEAALcDAAAOAAAAAAAAAAAAAAAAAC4CAABkcnMvZTJvRG9j&#10;LnhtbFBLAQItABQABgAIAAAAIQCRZY+n2wAAAAcBAAAPAAAAAAAAAAAAAAAAABAEAABkcnMvZG93&#10;bnJldi54bWxQSwUGAAAAAAQABADzAAAAGAUAAAAA&#10;" strokecolor="black [3040]"/>
            </w:pict>
          </mc:Fallback>
        </mc:AlternateContent>
      </w:r>
      <w:r w:rsidR="008A3B2F">
        <w:rPr>
          <w:rFonts w:ascii="Times New Roman" w:hAnsi="Times New Roman" w:cs="Times New Roman"/>
          <w:b/>
          <w:noProof/>
          <w:u w:val="double"/>
        </w:rPr>
        <mc:AlternateContent>
          <mc:Choice Requires="wps">
            <w:drawing>
              <wp:anchor distT="0" distB="0" distL="114300" distR="114300" simplePos="0" relativeHeight="251652608" behindDoc="0" locked="0" layoutInCell="1" allowOverlap="1">
                <wp:simplePos x="0" y="0"/>
                <wp:positionH relativeFrom="column">
                  <wp:posOffset>-3809</wp:posOffset>
                </wp:positionH>
                <wp:positionV relativeFrom="paragraph">
                  <wp:posOffset>97791</wp:posOffset>
                </wp:positionV>
                <wp:extent cx="57531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7B8EA44" id="Straight Connector 2"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7.7pt" to="452.7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22utgEAALcDAAAOAAAAZHJzL2Uyb0RvYy54bWysU02PEzEMvSPxH6Lc6cwULaBRp3voCi4I&#10;KhZ+QDbjdKJN4sgJ/fj3OGk7iwAhhPbiiZP3bD/bs7o9eif2QMliGGS3aKWAoHG0YTfIb1/fv3on&#10;RcoqjMphgEGeIMnb9csXq0PsYYkTuhFIcJCQ+kMc5JRz7Jsm6Qm8SguMEPjRIHmV2aVdM5I6cHTv&#10;mmXbvmkOSGMk1JAS396dH+W6xjcGdP5sTIIs3CC5tlwtVftQbLNeqX5HKk5WX8pQ/1GFVzZw0jnU&#10;ncpKfCf7WyhvNWFCkxcafYPGWA1VA6vp2l/U3E8qQtXCzUlxblN6vrD6035Lwo6DXEoRlOcR3WdS&#10;djdlscEQuIFIYln6dIipZ/gmbOnipbilIvpoyJcvyxHH2tvT3Fs4ZqH58ubtzeuu5RHo61vzRIyU&#10;8gdAL8phkM6GIlv1av8xZU7G0CuEnVLIOXU95ZODAnbhCxiWwsm6yq5LBBtHYq94/ONjV2RwrIos&#10;FGOdm0nt30kXbKFBXax/Jc7omhFDnoneBqQ/Zc3Ha6nmjL+qPmstsh9wPNVB1HbwdlRll00u6/ez&#10;X+lP/9v6BwAAAP//AwBQSwMEFAAGAAgAAAAhAOKP2yPaAAAABwEAAA8AAABkcnMvZG93bnJldi54&#10;bWxMjj1PwzAQhnck/oN1SGztBQRtCXEqxMcEQwgMjG58JFHjcxS7SeDXcxUDbPd+6L0n286uUyMN&#10;ofWs4WKZgCKuvG251vD+9rTYgArRsDWdZ9LwRQG2+elJZlLrJ36lsYy1khEOqdHQxNiniKFqyJmw&#10;9D2xZJ9+cCaKHGq0g5lk3HV4mSQrdKZl+dCYnu4bqvblwWlYPz6XRT89vHwXuMaiGH3c7D+0Pj+b&#10;725BRZrjXxmO+IIOuTDt/IFtUJ2GxUqKYl9fgZL4Jjkeu18D8wz/8+c/AAAA//8DAFBLAQItABQA&#10;BgAIAAAAIQC2gziS/gAAAOEBAAATAAAAAAAAAAAAAAAAAAAAAABbQ29udGVudF9UeXBlc10ueG1s&#10;UEsBAi0AFAAGAAgAAAAhADj9If/WAAAAlAEAAAsAAAAAAAAAAAAAAAAALwEAAF9yZWxzLy5yZWxz&#10;UEsBAi0AFAAGAAgAAAAhAMMrba62AQAAtwMAAA4AAAAAAAAAAAAAAAAALgIAAGRycy9lMm9Eb2Mu&#10;eG1sUEsBAi0AFAAGAAgAAAAhAOKP2yPaAAAABwEAAA8AAAAAAAAAAAAAAAAAEAQAAGRycy9kb3du&#10;cmV2LnhtbFBLBQYAAAAABAAEAPMAAAAXBQAAAAA=&#10;" strokecolor="black [3040]"/>
            </w:pict>
          </mc:Fallback>
        </mc:AlternateContent>
      </w:r>
    </w:p>
    <w:p w:rsidR="00F17F96" w:rsidRPr="00F17F96" w:rsidRDefault="00525E1D" w:rsidP="00F17F96">
      <w:pPr>
        <w:spacing w:after="0" w:line="240" w:lineRule="auto"/>
        <w:ind w:left="567" w:right="567"/>
        <w:jc w:val="both"/>
        <w:rPr>
          <w:rFonts w:ascii="Times New Roman" w:hAnsi="Times New Roman" w:cs="Times New Roman"/>
          <w:i/>
        </w:rPr>
      </w:pPr>
      <w:r>
        <w:rPr>
          <w:rFonts w:ascii="Times New Roman" w:hAnsi="Times New Roman" w:cs="Times New Roman"/>
          <w:b/>
          <w:i/>
        </w:rPr>
        <w:t>Abstract.</w:t>
      </w:r>
      <w:r w:rsidR="008437D2" w:rsidRPr="00754AFF">
        <w:rPr>
          <w:rFonts w:ascii="Times New Roman" w:hAnsi="Times New Roman" w:cs="Times New Roman"/>
          <w:i/>
        </w:rPr>
        <w:t xml:space="preserve"> </w:t>
      </w:r>
      <w:r w:rsidR="00F17F96" w:rsidRPr="00F17F96">
        <w:rPr>
          <w:rFonts w:ascii="Times New Roman" w:hAnsi="Times New Roman" w:cs="Times New Roman"/>
          <w:i/>
        </w:rPr>
        <w:t xml:space="preserve">This research is a type of qualitative descriptive research that aims to determine the availability, condition, and use of science learning media at SDN 41 Mallari, Awangpone District, </w:t>
      </w:r>
      <w:proofErr w:type="gramStart"/>
      <w:r w:rsidR="00F17F96" w:rsidRPr="00F17F96">
        <w:rPr>
          <w:rFonts w:ascii="Times New Roman" w:hAnsi="Times New Roman" w:cs="Times New Roman"/>
          <w:i/>
        </w:rPr>
        <w:t>Bone</w:t>
      </w:r>
      <w:proofErr w:type="gramEnd"/>
      <w:r w:rsidR="00F17F96" w:rsidRPr="00F17F96">
        <w:rPr>
          <w:rFonts w:ascii="Times New Roman" w:hAnsi="Times New Roman" w:cs="Times New Roman"/>
          <w:i/>
        </w:rPr>
        <w:t xml:space="preserve"> Regency. The subjects in this study were teachers of grades I, II, III, IV, V, and VI. </w:t>
      </w:r>
      <w:proofErr w:type="gramStart"/>
      <w:r w:rsidR="00F17F96" w:rsidRPr="00F17F96">
        <w:rPr>
          <w:rFonts w:ascii="Times New Roman" w:hAnsi="Times New Roman" w:cs="Times New Roman"/>
          <w:i/>
        </w:rPr>
        <w:t>data</w:t>
      </w:r>
      <w:proofErr w:type="gramEnd"/>
      <w:r w:rsidR="00F17F96" w:rsidRPr="00F17F96">
        <w:rPr>
          <w:rFonts w:ascii="Times New Roman" w:hAnsi="Times New Roman" w:cs="Times New Roman"/>
          <w:i/>
        </w:rPr>
        <w:t xml:space="preserve"> collection is done by observation, interviews, and documentation. Data reduction analysis techniques, data display, and conclusion drawing/verification. The results of this study indicate that the availability of science learning media is not fully available in accordance with the standard in the Regulation of the Minister of Education and Culture of the Republic of Indonesia Number 23 of 2013 concerning Minimum Service Standards for Basic Education in Districts/Cities and eleven types according to the scope of science learning materials in elementary schools. Most of the science learning media are in a damaged condition, both the complete and incomplete available media, and the absence of special officers who take care of the science learning media makes the media unmanageable, with the availability of damaged learning media and incomplete components making the media can not be used.  </w:t>
      </w:r>
    </w:p>
    <w:p w:rsidR="00B56AB6" w:rsidRPr="00754AFF" w:rsidRDefault="00B56AB6" w:rsidP="00B56AB6">
      <w:pPr>
        <w:spacing w:after="0" w:line="240" w:lineRule="auto"/>
        <w:jc w:val="both"/>
        <w:rPr>
          <w:rFonts w:ascii="Times New Roman" w:hAnsi="Times New Roman" w:cs="Times New Roman"/>
          <w:i/>
        </w:rPr>
      </w:pPr>
    </w:p>
    <w:p w:rsidR="00A62288" w:rsidRPr="00754AFF" w:rsidRDefault="00A62288" w:rsidP="003B679E">
      <w:pPr>
        <w:spacing w:after="0" w:line="240" w:lineRule="auto"/>
        <w:ind w:left="567"/>
        <w:jc w:val="both"/>
        <w:rPr>
          <w:rFonts w:ascii="Times New Roman" w:hAnsi="Times New Roman" w:cs="Times New Roman"/>
          <w:i/>
        </w:rPr>
      </w:pPr>
      <w:r w:rsidRPr="00754AFF">
        <w:rPr>
          <w:rFonts w:ascii="Times New Roman" w:hAnsi="Times New Roman" w:cs="Times New Roman"/>
          <w:b/>
          <w:i/>
        </w:rPr>
        <w:t>Keywords:</w:t>
      </w:r>
      <w:r w:rsidRPr="00754AFF">
        <w:rPr>
          <w:rFonts w:ascii="Times New Roman" w:hAnsi="Times New Roman" w:cs="Times New Roman"/>
          <w:i/>
        </w:rPr>
        <w:t xml:space="preserve"> </w:t>
      </w:r>
      <w:r w:rsidR="00F17F96" w:rsidRPr="00F17F96">
        <w:rPr>
          <w:rFonts w:ascii="Times New Roman" w:hAnsi="Times New Roman" w:cs="Times New Roman"/>
          <w:i/>
        </w:rPr>
        <w:t>Availability, Conditions, Use, Media IPA</w:t>
      </w:r>
    </w:p>
    <w:p w:rsidR="00B56AB6" w:rsidRPr="00754AFF" w:rsidRDefault="00B56AB6" w:rsidP="00644FED">
      <w:pPr>
        <w:spacing w:after="0" w:line="240" w:lineRule="auto"/>
        <w:jc w:val="both"/>
        <w:rPr>
          <w:rFonts w:ascii="Times New Roman" w:hAnsi="Times New Roman" w:cs="Times New Roman"/>
          <w:i/>
        </w:rPr>
      </w:pPr>
    </w:p>
    <w:p w:rsidR="00F17F96" w:rsidRPr="00F17F96" w:rsidRDefault="00525E1D" w:rsidP="00F17F96">
      <w:pPr>
        <w:spacing w:after="0" w:line="240" w:lineRule="auto"/>
        <w:ind w:left="567" w:right="567"/>
        <w:jc w:val="both"/>
        <w:rPr>
          <w:rFonts w:ascii="Times New Roman" w:hAnsi="Times New Roman" w:cs="Times New Roman"/>
          <w:i/>
        </w:rPr>
      </w:pPr>
      <w:proofErr w:type="gramStart"/>
      <w:r>
        <w:rPr>
          <w:rFonts w:ascii="Times New Roman" w:hAnsi="Times New Roman" w:cs="Times New Roman"/>
          <w:b/>
          <w:i/>
        </w:rPr>
        <w:t>Abstrak.</w:t>
      </w:r>
      <w:proofErr w:type="gramEnd"/>
      <w:r w:rsidR="00B56AB6" w:rsidRPr="00754AFF">
        <w:rPr>
          <w:rFonts w:ascii="Times New Roman" w:hAnsi="Times New Roman" w:cs="Times New Roman"/>
          <w:b/>
          <w:i/>
        </w:rPr>
        <w:t xml:space="preserve"> </w:t>
      </w:r>
      <w:proofErr w:type="gramStart"/>
      <w:r w:rsidR="00F17F96" w:rsidRPr="00F17F96">
        <w:rPr>
          <w:rFonts w:ascii="Times New Roman" w:hAnsi="Times New Roman" w:cs="Times New Roman"/>
          <w:i/>
        </w:rPr>
        <w:t>Penelitian ini merupakan jenis penelitian deskriptif kualitatif yang bertujuan untuk mengetahui ketersediaan, kondisi, dan penggunaan media pembelajaran IPA di SDN 41 Mallari Kecamatan Awangpone Kabupaten Bone.</w:t>
      </w:r>
      <w:proofErr w:type="gramEnd"/>
      <w:r w:rsidR="00F17F96" w:rsidRPr="00F17F96">
        <w:rPr>
          <w:rFonts w:ascii="Times New Roman" w:hAnsi="Times New Roman" w:cs="Times New Roman"/>
          <w:i/>
        </w:rPr>
        <w:t xml:space="preserve"> </w:t>
      </w:r>
      <w:proofErr w:type="gramStart"/>
      <w:r w:rsidR="00F17F96" w:rsidRPr="00F17F96">
        <w:rPr>
          <w:rFonts w:ascii="Times New Roman" w:hAnsi="Times New Roman" w:cs="Times New Roman"/>
          <w:i/>
        </w:rPr>
        <w:t>Subjek dalam penelitian ini adalah guru kelas I, II, III, IV, V, dan VI.</w:t>
      </w:r>
      <w:proofErr w:type="gramEnd"/>
      <w:r w:rsidR="00F17F96" w:rsidRPr="00F17F96">
        <w:rPr>
          <w:rFonts w:ascii="Times New Roman" w:hAnsi="Times New Roman" w:cs="Times New Roman"/>
          <w:i/>
        </w:rPr>
        <w:t xml:space="preserve"> </w:t>
      </w:r>
      <w:proofErr w:type="gramStart"/>
      <w:r w:rsidR="00F17F96" w:rsidRPr="00F17F96">
        <w:rPr>
          <w:rFonts w:ascii="Times New Roman" w:hAnsi="Times New Roman" w:cs="Times New Roman"/>
          <w:i/>
        </w:rPr>
        <w:t>pengumpulan</w:t>
      </w:r>
      <w:proofErr w:type="gramEnd"/>
      <w:r w:rsidR="00F17F96" w:rsidRPr="00F17F96">
        <w:rPr>
          <w:rFonts w:ascii="Times New Roman" w:hAnsi="Times New Roman" w:cs="Times New Roman"/>
          <w:i/>
        </w:rPr>
        <w:t xml:space="preserve"> data dilakukan dengan observasi, wawancara, dan dokumentasi. Teknik analisis data reduction, data display, dan conclusion drawing/verification. Hasil penelitian ini menunjukkan bahwa ketersediaan media pembelajaran IPA tidak tersedia lengkap sesuai dengan yang distandarkan dalam Peraturan Menteri Pendidikan dan Kebudayaan Republik Indonesia Nomor 23 Tahun 2013 tentang Standar Pelayanan Minimal Pendidikan Dasar di Kabupaten/Kota dan sebelas jenis sesuai ruang lingkup materi pembelajaran IPA di SD. Sebagian besar media pembelajaran IPA dalam kondisi rusak baik media yang tersedia secara lengkap maupun yang tersedia namun tidak lengkap, serta tidak adanya petugas khusus yang mengurus media pembelajaran IPA membuat media tidak terurus, dengan ketersediaan media media pembelajaran yang rusak dan komponen yang tidak lengkap membuat media tidak dapat digunakan. </w:t>
      </w:r>
    </w:p>
    <w:p w:rsidR="00B56AB6" w:rsidRPr="00754AFF" w:rsidRDefault="00B56AB6" w:rsidP="00F17F96">
      <w:pPr>
        <w:spacing w:after="0" w:line="240" w:lineRule="auto"/>
        <w:ind w:left="567" w:right="567"/>
        <w:jc w:val="both"/>
        <w:rPr>
          <w:rFonts w:ascii="Times New Roman" w:hAnsi="Times New Roman" w:cs="Times New Roman"/>
          <w:i/>
        </w:rPr>
      </w:pPr>
    </w:p>
    <w:p w:rsidR="00B56AB6" w:rsidRPr="008437D2" w:rsidRDefault="00754AFF" w:rsidP="00F17F96">
      <w:pPr>
        <w:spacing w:line="240" w:lineRule="auto"/>
        <w:ind w:left="567"/>
        <w:jc w:val="both"/>
        <w:rPr>
          <w:rFonts w:ascii="Times New Roman" w:hAnsi="Times New Roman" w:cs="Times New Roman"/>
        </w:rPr>
      </w:pPr>
      <w:r w:rsidRPr="00754AFF">
        <w:rPr>
          <w:rFonts w:ascii="Times New Roman" w:hAnsi="Times New Roman" w:cs="Times New Roman"/>
          <w:b/>
          <w:i/>
          <w:noProof/>
        </w:rPr>
        <mc:AlternateContent>
          <mc:Choice Requires="wps">
            <w:drawing>
              <wp:anchor distT="0" distB="0" distL="114300" distR="114300" simplePos="0" relativeHeight="251659776" behindDoc="0" locked="0" layoutInCell="1" allowOverlap="1" wp14:anchorId="19858882" wp14:editId="32D2A29E">
                <wp:simplePos x="0" y="0"/>
                <wp:positionH relativeFrom="column">
                  <wp:posOffset>-3810</wp:posOffset>
                </wp:positionH>
                <wp:positionV relativeFrom="paragraph">
                  <wp:posOffset>242570</wp:posOffset>
                </wp:positionV>
                <wp:extent cx="572452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5724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21B17EA" id="Straight Connector 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9.1pt" to="450.4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WmQtQEAALcDAAAOAAAAZHJzL2Uyb0RvYy54bWysU8GO0zAQvSPxD5bvNGlFAUVN99AVXBBU&#10;LHyA1xk3FrbHGpum/XvGbptFgBBCXByP/d6beePJ5u7knTgCJYuhl8tFKwUEjYMNh15++fz2xRsp&#10;UlZhUA4D9PIMSd5tnz/bTLGDFY7oBiDBIiF1U+zlmHPsmibpEbxKC4wQ+NIgeZU5pEMzkJpY3btm&#10;1bavmglpiIQaUuLT+8ul3FZ9Y0Dnj8YkyML1kmvLdaW6Ppa12W5UdyAVR6uvZah/qMIrGzjpLHWv&#10;shLfyP4i5a0mTGjyQqNv0BiroXpgN8v2JzcPo4pQvXBzUpzblP6frP5w3JOwQy/XUgTl+YkeMil7&#10;GLPYYQjcQCSxLn2aYuoYvgt7ukYp7qmYPhny5ct2xKn29jz3Fk5ZaD5cv169XK84ib7dNU/ESCm/&#10;A/SibHrpbCi2VaeO71PmZAy9QTgohVxS110+OyhgFz6BYSucbFnZdYhg50gcFT//8HVZbLBWRRaK&#10;sc7NpPbPpCu20KAO1t8SZ3TNiCHPRG8D0u+y5tOtVHPB31xfvBbbjzic60PUdvB0VGfXSS7j92Nc&#10;6U//2/Y7AAAA//8DAFBLAwQUAAYACAAAACEAYcoaHdsAAAAHAQAADwAAAGRycy9kb3ducmV2Lnht&#10;bEyOO0/DMBSFdyT+g3WR2FqbIrVpGqdCPCYYQmDo6MaXJGp8HcVuEvj1XMQA43nonC/bz64TIw6h&#10;9aThZqlAIFXetlRreH97WiQgQjRkTecJNXxigH1+eZGZ1PqJXnEsYy14hEJqNDQx9qmUoWrQmbD0&#10;PRJnH35wJrIcamkHM/G46+RKqbV0piV+aEyP9w1Wp/LsNGwen8uinx5evgq5kUUx+picDlpfX813&#10;OxAR5/hXhh98RoecmY7+TDaITsNizUUNt8kKBMdbpbYgjr+GzDP5nz//BgAA//8DAFBLAQItABQA&#10;BgAIAAAAIQC2gziS/gAAAOEBAAATAAAAAAAAAAAAAAAAAAAAAABbQ29udGVudF9UeXBlc10ueG1s&#10;UEsBAi0AFAAGAAgAAAAhADj9If/WAAAAlAEAAAsAAAAAAAAAAAAAAAAALwEAAF9yZWxzLy5yZWxz&#10;UEsBAi0AFAAGAAgAAAAhAJYRaZC1AQAAtwMAAA4AAAAAAAAAAAAAAAAALgIAAGRycy9lMm9Eb2Mu&#10;eG1sUEsBAi0AFAAGAAgAAAAhAGHKGh3bAAAABwEAAA8AAAAAAAAAAAAAAAAADwQAAGRycy9kb3du&#10;cmV2LnhtbFBLBQYAAAAABAAEAPMAAAAXBQAAAAA=&#10;" strokecolor="black [3040]"/>
            </w:pict>
          </mc:Fallback>
        </mc:AlternateContent>
      </w:r>
      <w:r w:rsidRPr="00754AFF">
        <w:rPr>
          <w:rFonts w:ascii="Times New Roman" w:hAnsi="Times New Roman" w:cs="Times New Roman"/>
          <w:b/>
          <w:i/>
          <w:noProof/>
        </w:rPr>
        <mc:AlternateContent>
          <mc:Choice Requires="wps">
            <w:drawing>
              <wp:anchor distT="0" distB="0" distL="114300" distR="114300" simplePos="0" relativeHeight="251663872" behindDoc="0" locked="0" layoutInCell="1" allowOverlap="1" wp14:anchorId="55B55480" wp14:editId="287788D2">
                <wp:simplePos x="0" y="0"/>
                <wp:positionH relativeFrom="column">
                  <wp:posOffset>-3810</wp:posOffset>
                </wp:positionH>
                <wp:positionV relativeFrom="paragraph">
                  <wp:posOffset>233045</wp:posOffset>
                </wp:positionV>
                <wp:extent cx="572452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5724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57298F8" id="Straight Connector 6"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8.35pt" to="450.4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1iTtgEAALcDAAAOAAAAZHJzL2Uyb0RvYy54bWysU8GO0zAQvSPxD5bvNG1FC4qa7qEruCCo&#10;WPYDvM64sbA91tg07d8zdtssAoQQ4uJ47PfezBtPNncn78QRKFkMnVzM5lJA0NjbcOjk45d3r95K&#10;kbIKvXIYoJNnSPJu+/LFZowtLHFA1wMJFgmpHWMnh5xj2zRJD+BVmmGEwJcGyavMIR2antTI6t41&#10;y/l83YxIfSTUkBKf3l8u5bbqGwM6fzImQRauk1xbrivV9amszXaj2gOpOFh9LUP9QxVe2cBJJ6l7&#10;lZX4RvYXKW81YUKTZxp9g8ZYDdUDu1nMf3LzMKgI1Qs3J8WpTen/yeqPxz0J23dyLUVQnp/oIZOy&#10;hyGLHYbADUQS69KnMaaW4buwp2uU4p6K6ZMhX75sR5xqb89Tb+GUhebD1Zvl69VyJYW+3TXPxEgp&#10;vwf0omw66WwotlWrjh9S5mQMvUE4KIVcUtddPjsoYBc+g2ErnGxR2XWIYOdIHBU/f/91UWywVkUW&#10;irHOTaT5n0lXbKFBHay/JU7omhFDnojeBqTfZc2nW6nmgr+5vngttp+wP9eHqO3g6ajOrpNcxu/H&#10;uNKf/7ftdwAAAP//AwBQSwMEFAAGAAgAAAAhAABTLP/bAAAABwEAAA8AAABkcnMvZG93bnJldi54&#10;bWxMjjtPwzAUhXck/oN1kdhaG5CSNsSpEI8JhjQwMLrxJYkaX0exmwR+PRcxwHgeOufLd4vrxYRj&#10;6DxpuForEEi1tx01Gt5en1YbECEasqb3hBo+McCuOD/LTWb9THucqtgIHqGQGQ1tjEMmZahbdCas&#10;/YDE2YcfnYksx0ba0cw87np5rVQinemIH1oz4H2L9bE6OQ3p43NVDvPDy1cpU1mWk4+b47vWlxfL&#10;3S2IiEv8K8MPPqNDwUwHfyIbRK9hlXBRw02SguB4q9QWxOHXkEUu//MX3wAAAP//AwBQSwECLQAU&#10;AAYACAAAACEAtoM4kv4AAADhAQAAEwAAAAAAAAAAAAAAAAAAAAAAW0NvbnRlbnRfVHlwZXNdLnht&#10;bFBLAQItABQABgAIAAAAIQA4/SH/1gAAAJQBAAALAAAAAAAAAAAAAAAAAC8BAABfcmVscy8ucmVs&#10;c1BLAQItABQABgAIAAAAIQBnD1iTtgEAALcDAAAOAAAAAAAAAAAAAAAAAC4CAABkcnMvZTJvRG9j&#10;LnhtbFBLAQItABQABgAIAAAAIQAAUyz/2wAAAAcBAAAPAAAAAAAAAAAAAAAAABAEAABkcnMvZG93&#10;bnJldi54bWxQSwUGAAAAAAQABADzAAAAGAUAAAAA&#10;" strokecolor="black [3040]"/>
            </w:pict>
          </mc:Fallback>
        </mc:AlternateContent>
      </w:r>
      <w:r w:rsidR="00B56AB6" w:rsidRPr="00754AFF">
        <w:rPr>
          <w:rFonts w:ascii="Times New Roman" w:hAnsi="Times New Roman" w:cs="Times New Roman"/>
          <w:b/>
          <w:i/>
        </w:rPr>
        <w:t>Kata Kunci:</w:t>
      </w:r>
      <w:r w:rsidR="00B56AB6" w:rsidRPr="00754AFF">
        <w:rPr>
          <w:rFonts w:ascii="Times New Roman" w:hAnsi="Times New Roman" w:cs="Times New Roman"/>
          <w:i/>
        </w:rPr>
        <w:t xml:space="preserve"> </w:t>
      </w:r>
      <w:r w:rsidR="00F17F96" w:rsidRPr="00F17F96">
        <w:rPr>
          <w:rFonts w:ascii="Times New Roman" w:hAnsi="Times New Roman" w:cs="Times New Roman"/>
          <w:i/>
        </w:rPr>
        <w:t>Ketersediaan, Kondisi, Penggunaan, Media IPA</w:t>
      </w:r>
    </w:p>
    <w:p w:rsidR="009045DB" w:rsidRDefault="009045DB" w:rsidP="00F114A7">
      <w:pPr>
        <w:rPr>
          <w:rFonts w:ascii="Times New Roman" w:hAnsi="Times New Roman" w:cs="Times New Roman"/>
          <w:b/>
        </w:rPr>
      </w:pPr>
    </w:p>
    <w:p w:rsidR="008437D2" w:rsidRDefault="008437D2" w:rsidP="00F114A7">
      <w:pPr>
        <w:rPr>
          <w:rFonts w:ascii="Times New Roman" w:hAnsi="Times New Roman" w:cs="Times New Roman"/>
          <w:b/>
        </w:rPr>
      </w:pPr>
    </w:p>
    <w:p w:rsidR="00B576C4" w:rsidRDefault="00B576C4" w:rsidP="00F114A7">
      <w:pPr>
        <w:rPr>
          <w:rFonts w:ascii="Times New Roman" w:hAnsi="Times New Roman" w:cs="Times New Roman"/>
          <w:b/>
        </w:rPr>
        <w:sectPr w:rsidR="00B576C4" w:rsidSect="003B679E">
          <w:headerReference w:type="even" r:id="rId12"/>
          <w:headerReference w:type="default" r:id="rId13"/>
          <w:headerReference w:type="first" r:id="rId14"/>
          <w:pgSz w:w="11907" w:h="16839" w:code="9"/>
          <w:pgMar w:top="1701" w:right="1134" w:bottom="1134" w:left="1701" w:header="720" w:footer="720" w:gutter="0"/>
          <w:cols w:space="720"/>
          <w:titlePg/>
          <w:docGrid w:linePitch="360"/>
        </w:sectPr>
      </w:pPr>
    </w:p>
    <w:p w:rsidR="006F0C8D" w:rsidRDefault="006F0C8D" w:rsidP="00F114A7">
      <w:pPr>
        <w:rPr>
          <w:rFonts w:ascii="Times New Roman" w:hAnsi="Times New Roman" w:cs="Times New Roman"/>
          <w:b/>
        </w:rPr>
      </w:pPr>
    </w:p>
    <w:p w:rsidR="006F0C8D" w:rsidRDefault="006F0C8D" w:rsidP="00F114A7">
      <w:pPr>
        <w:rPr>
          <w:rFonts w:ascii="Times New Roman" w:hAnsi="Times New Roman" w:cs="Times New Roman"/>
          <w:b/>
        </w:rPr>
      </w:pPr>
    </w:p>
    <w:p w:rsidR="003B679E" w:rsidRDefault="003B679E" w:rsidP="005B4F78">
      <w:pPr>
        <w:spacing w:line="240" w:lineRule="auto"/>
        <w:rPr>
          <w:rFonts w:ascii="Times New Roman" w:hAnsi="Times New Roman" w:cs="Times New Roman"/>
          <w:b/>
        </w:rPr>
        <w:sectPr w:rsidR="003B679E" w:rsidSect="00C47666">
          <w:type w:val="continuous"/>
          <w:pgSz w:w="11907" w:h="16839" w:code="9"/>
          <w:pgMar w:top="1701" w:right="1701" w:bottom="1701" w:left="1701" w:header="720" w:footer="720" w:gutter="0"/>
          <w:cols w:num="2" w:space="720"/>
          <w:docGrid w:linePitch="360"/>
        </w:sectPr>
      </w:pPr>
    </w:p>
    <w:p w:rsidR="00F114A7" w:rsidRDefault="00F114A7" w:rsidP="005B4F78">
      <w:pPr>
        <w:spacing w:line="240" w:lineRule="auto"/>
        <w:rPr>
          <w:rFonts w:ascii="Times New Roman" w:hAnsi="Times New Roman" w:cs="Times New Roman"/>
          <w:b/>
        </w:rPr>
      </w:pPr>
      <w:r w:rsidRPr="00F114A7">
        <w:rPr>
          <w:rFonts w:ascii="Times New Roman" w:hAnsi="Times New Roman" w:cs="Times New Roman"/>
          <w:b/>
        </w:rPr>
        <w:lastRenderedPageBreak/>
        <w:t>PENDAHULUAN</w:t>
      </w:r>
    </w:p>
    <w:p w:rsidR="00F17F96" w:rsidRPr="000F766A" w:rsidRDefault="00F17F96" w:rsidP="00F17F96">
      <w:pPr>
        <w:spacing w:line="240" w:lineRule="auto"/>
        <w:jc w:val="both"/>
        <w:rPr>
          <w:rFonts w:ascii="Times New Roman" w:hAnsi="Times New Roman" w:cs="Times New Roman"/>
        </w:rPr>
      </w:pPr>
      <w:proofErr w:type="gramStart"/>
      <w:r w:rsidRPr="000F766A">
        <w:rPr>
          <w:rFonts w:ascii="Times New Roman" w:hAnsi="Times New Roman" w:cs="Times New Roman"/>
        </w:rPr>
        <w:t>Manusia membutuhkan pendidikan dalam kehidupannya.</w:t>
      </w:r>
      <w:proofErr w:type="gramEnd"/>
      <w:r w:rsidRPr="000F766A">
        <w:rPr>
          <w:rFonts w:ascii="Times New Roman" w:hAnsi="Times New Roman" w:cs="Times New Roman"/>
        </w:rPr>
        <w:t xml:space="preserve"> </w:t>
      </w:r>
      <w:proofErr w:type="gramStart"/>
      <w:r w:rsidRPr="000F766A">
        <w:rPr>
          <w:rFonts w:ascii="Times New Roman" w:hAnsi="Times New Roman" w:cs="Times New Roman"/>
        </w:rPr>
        <w:t>Pendidikan merupakan salah satu usaha yang harus ditempuh dalam rangka merealisasikan cita-cita bangsa Indonesia.</w:t>
      </w:r>
      <w:proofErr w:type="gramEnd"/>
      <w:r w:rsidRPr="000F766A">
        <w:rPr>
          <w:rFonts w:ascii="Times New Roman" w:hAnsi="Times New Roman" w:cs="Times New Roman"/>
        </w:rPr>
        <w:t xml:space="preserve"> </w:t>
      </w:r>
      <w:proofErr w:type="gramStart"/>
      <w:r w:rsidRPr="000F766A">
        <w:rPr>
          <w:rFonts w:ascii="Times New Roman" w:hAnsi="Times New Roman" w:cs="Times New Roman"/>
        </w:rPr>
        <w:t>Paragraf terakhir pembukaan UUD 1945 dengan gamblang mencantumkan tujuan bangsa Indonesia yang salah satunya adalah mencerdaskan kehidupan bangsa.</w:t>
      </w:r>
      <w:proofErr w:type="gramEnd"/>
      <w:r w:rsidRPr="000F766A">
        <w:rPr>
          <w:rFonts w:ascii="Times New Roman" w:hAnsi="Times New Roman" w:cs="Times New Roman"/>
        </w:rPr>
        <w:t xml:space="preserve"> Melalui pendidikan manusia dapat mengembangkan potensi dirinya melalui proses pembelajaran atau </w:t>
      </w:r>
      <w:proofErr w:type="gramStart"/>
      <w:r w:rsidRPr="000F766A">
        <w:rPr>
          <w:rFonts w:ascii="Times New Roman" w:hAnsi="Times New Roman" w:cs="Times New Roman"/>
        </w:rPr>
        <w:t>cara</w:t>
      </w:r>
      <w:proofErr w:type="gramEnd"/>
      <w:r w:rsidRPr="000F766A">
        <w:rPr>
          <w:rFonts w:ascii="Times New Roman" w:hAnsi="Times New Roman" w:cs="Times New Roman"/>
        </w:rPr>
        <w:t xml:space="preserve"> lain yang dikenal dan diakui oleh masyarakat. </w:t>
      </w:r>
      <w:proofErr w:type="gramStart"/>
      <w:r w:rsidRPr="000F766A">
        <w:rPr>
          <w:rFonts w:ascii="Times New Roman" w:hAnsi="Times New Roman" w:cs="Times New Roman"/>
        </w:rPr>
        <w:t>Pendidikan dapat diartikan sebagai suatu sistem.</w:t>
      </w:r>
      <w:proofErr w:type="gramEnd"/>
      <w:r w:rsidRPr="000F766A">
        <w:rPr>
          <w:rFonts w:ascii="Times New Roman" w:hAnsi="Times New Roman" w:cs="Times New Roman"/>
        </w:rPr>
        <w:t xml:space="preserve"> </w:t>
      </w:r>
      <w:proofErr w:type="gramStart"/>
      <w:r w:rsidRPr="000F766A">
        <w:rPr>
          <w:rFonts w:ascii="Times New Roman" w:hAnsi="Times New Roman" w:cs="Times New Roman"/>
        </w:rPr>
        <w:t>Artinya, dimana pendidikan itu merupakan suatu keseluruhan karya manusia yang terbentuk dari bagian-bagian yang mencapai hubungan fungsional dalam suatu usaha mencapai tujuan akhir dari pendidikan itu sendiri.</w:t>
      </w:r>
      <w:proofErr w:type="gramEnd"/>
      <w:r w:rsidRPr="000F766A">
        <w:rPr>
          <w:rFonts w:ascii="Times New Roman" w:hAnsi="Times New Roman" w:cs="Times New Roman"/>
        </w:rPr>
        <w:t xml:space="preserve"> </w:t>
      </w:r>
      <w:proofErr w:type="gramStart"/>
      <w:r w:rsidRPr="000F766A">
        <w:rPr>
          <w:rFonts w:ascii="Times New Roman" w:hAnsi="Times New Roman" w:cs="Times New Roman"/>
        </w:rPr>
        <w:t>Oleh karena itu pendidikan memiliki pengaruh yang kuat bagi manusia.</w:t>
      </w:r>
      <w:proofErr w:type="gramEnd"/>
      <w:r w:rsidRPr="000F766A">
        <w:rPr>
          <w:rFonts w:ascii="Times New Roman" w:hAnsi="Times New Roman" w:cs="Times New Roman"/>
        </w:rPr>
        <w:t xml:space="preserve"> Dengan adanya pendidikan maka kualitas Sumber Daya Manusia (SDM) </w:t>
      </w:r>
      <w:proofErr w:type="gramStart"/>
      <w:r w:rsidRPr="000F766A">
        <w:rPr>
          <w:rFonts w:ascii="Times New Roman" w:hAnsi="Times New Roman" w:cs="Times New Roman"/>
        </w:rPr>
        <w:t>akan</w:t>
      </w:r>
      <w:proofErr w:type="gramEnd"/>
      <w:r w:rsidRPr="000F766A">
        <w:rPr>
          <w:rFonts w:ascii="Times New Roman" w:hAnsi="Times New Roman" w:cs="Times New Roman"/>
        </w:rPr>
        <w:t xml:space="preserve"> lebih baik. </w:t>
      </w:r>
      <w:proofErr w:type="gramStart"/>
      <w:r w:rsidRPr="000F766A">
        <w:rPr>
          <w:rFonts w:ascii="Times New Roman" w:hAnsi="Times New Roman" w:cs="Times New Roman"/>
        </w:rPr>
        <w:t>Pendidikan dapat ditempuh melalui tiga jalur yakni informal, formal, dan nonformal.</w:t>
      </w:r>
      <w:proofErr w:type="gramEnd"/>
      <w:r w:rsidRPr="000F766A">
        <w:rPr>
          <w:rFonts w:ascii="Times New Roman" w:hAnsi="Times New Roman" w:cs="Times New Roman"/>
        </w:rPr>
        <w:t xml:space="preserve"> </w:t>
      </w:r>
      <w:proofErr w:type="gramStart"/>
      <w:r w:rsidRPr="000F766A">
        <w:rPr>
          <w:rFonts w:ascii="Times New Roman" w:hAnsi="Times New Roman" w:cs="Times New Roman"/>
        </w:rPr>
        <w:t>Sekolah merupakan lembaga formal yang berfungsi sebagai wadah atau tempat untuk melaksanakan upaya dalam meningkatkan kualitas SDM.</w:t>
      </w:r>
      <w:proofErr w:type="gramEnd"/>
      <w:r w:rsidRPr="000F766A">
        <w:rPr>
          <w:rFonts w:ascii="Times New Roman" w:hAnsi="Times New Roman" w:cs="Times New Roman"/>
        </w:rPr>
        <w:t xml:space="preserve"> Salah satu </w:t>
      </w:r>
      <w:proofErr w:type="gramStart"/>
      <w:r w:rsidRPr="000F766A">
        <w:rPr>
          <w:rFonts w:ascii="Times New Roman" w:hAnsi="Times New Roman" w:cs="Times New Roman"/>
        </w:rPr>
        <w:t>cara</w:t>
      </w:r>
      <w:proofErr w:type="gramEnd"/>
      <w:r w:rsidRPr="000F766A">
        <w:rPr>
          <w:rFonts w:ascii="Times New Roman" w:hAnsi="Times New Roman" w:cs="Times New Roman"/>
        </w:rPr>
        <w:t xml:space="preserve"> yang dapat dilakukan sekolah untuk mewujudkan hal tersebut yaitu melalui proses pembelajaran.</w:t>
      </w:r>
    </w:p>
    <w:p w:rsidR="00F17F96" w:rsidRDefault="00F17F96" w:rsidP="00F17F96">
      <w:pPr>
        <w:spacing w:line="240" w:lineRule="auto"/>
        <w:jc w:val="both"/>
        <w:rPr>
          <w:rFonts w:ascii="Times New Roman" w:hAnsi="Times New Roman" w:cs="Times New Roman"/>
        </w:rPr>
      </w:pPr>
      <w:proofErr w:type="gramStart"/>
      <w:r w:rsidRPr="000F766A">
        <w:rPr>
          <w:rFonts w:ascii="Times New Roman" w:hAnsi="Times New Roman" w:cs="Times New Roman"/>
        </w:rPr>
        <w:t>Pembelajaran adalah upaya yang dilakukan seorang guru agar siswa belajar.</w:t>
      </w:r>
      <w:proofErr w:type="gramEnd"/>
      <w:r w:rsidRPr="000F766A">
        <w:rPr>
          <w:rFonts w:ascii="Times New Roman" w:hAnsi="Times New Roman" w:cs="Times New Roman"/>
        </w:rPr>
        <w:t xml:space="preserve"> Dalam proses pembelajaran guru sangat menentukan keberhasilan pendidikan suatu negara terkhusus dalam proses pembelajaran seperti yang dijelaskan oleh </w:t>
      </w:r>
      <w:r w:rsidRPr="000F766A">
        <w:rPr>
          <w:rFonts w:ascii="Times New Roman" w:hAnsi="Times New Roman" w:cs="Times New Roman"/>
        </w:rPr>
        <w:fldChar w:fldCharType="begin" w:fldLock="1"/>
      </w:r>
      <w:r w:rsidRPr="000F766A">
        <w:rPr>
          <w:rFonts w:ascii="Times New Roman" w:hAnsi="Times New Roman" w:cs="Times New Roman"/>
        </w:rPr>
        <w:instrText>ADDIN CSL_CITATION {"citationItems":[{"id":"ITEM-1","itemData":{"author":[{"dropping-particle":"","family":"Muliadi","given":"","non-dropping-particle":"","parse-names":false,"suffix":""}],"id":"ITEM-1","issued":{"date-parts":[["2018"]]},"page":"13-17","title":"Pengembangan kompetensi profesional guru pendidikan jasmani olahraga dan kesehatan melalui aktivitas musyawarah guru mata pelajaran (MGMP).","type":"article-journal"},"uris":["http://www.mendeley.com/documents/?uuid=46fbf9e5-1533-4b9e-8438-37dd121d33c1"]}],"mendeley":{"formattedCitation":"(Muliadi, 2018)","manualFormatting":"Muliadi (2018)","plainTextFormattedCitation":"(Muliadi, 2018)","previouslyFormattedCitation":"(Muliadi, 2018)"},"properties":{"noteIndex":0},"schema":"https://github.com/citation-style-language/schema/raw/master/csl-citation.json"}</w:instrText>
      </w:r>
      <w:r w:rsidRPr="000F766A">
        <w:rPr>
          <w:rFonts w:ascii="Times New Roman" w:hAnsi="Times New Roman" w:cs="Times New Roman"/>
        </w:rPr>
        <w:fldChar w:fldCharType="separate"/>
      </w:r>
      <w:r w:rsidRPr="000F766A">
        <w:rPr>
          <w:rFonts w:ascii="Times New Roman" w:hAnsi="Times New Roman" w:cs="Times New Roman"/>
        </w:rPr>
        <w:t>Muliadi (2018)</w:t>
      </w:r>
      <w:r w:rsidRPr="000F766A">
        <w:rPr>
          <w:rFonts w:ascii="Times New Roman" w:hAnsi="Times New Roman" w:cs="Times New Roman"/>
        </w:rPr>
        <w:fldChar w:fldCharType="end"/>
      </w:r>
      <w:r w:rsidRPr="000F766A">
        <w:rPr>
          <w:rFonts w:ascii="Times New Roman" w:hAnsi="Times New Roman" w:cs="Times New Roman"/>
        </w:rPr>
        <w:t xml:space="preserve"> bahwa “Keberhasilan pengelolaan pendidikan bergantung pada kualitas para guru. Kedudukan dan peran </w:t>
      </w:r>
    </w:p>
    <w:p w:rsidR="00F17F96" w:rsidRPr="000F766A" w:rsidRDefault="00F17F96" w:rsidP="00F17F96">
      <w:pPr>
        <w:spacing w:line="240" w:lineRule="auto"/>
        <w:jc w:val="both"/>
        <w:rPr>
          <w:rFonts w:ascii="Times New Roman" w:hAnsi="Times New Roman" w:cs="Times New Roman"/>
        </w:rPr>
      </w:pPr>
      <w:proofErr w:type="gramStart"/>
      <w:r w:rsidRPr="000F766A">
        <w:rPr>
          <w:rFonts w:ascii="Times New Roman" w:hAnsi="Times New Roman" w:cs="Times New Roman"/>
        </w:rPr>
        <w:t>guru</w:t>
      </w:r>
      <w:proofErr w:type="gramEnd"/>
      <w:r w:rsidRPr="000F766A">
        <w:rPr>
          <w:rFonts w:ascii="Times New Roman" w:hAnsi="Times New Roman" w:cs="Times New Roman"/>
        </w:rPr>
        <w:t xml:space="preserve"> sangat besar pengaruhnya dan merupakan titik yang strategis dalam </w:t>
      </w:r>
      <w:r w:rsidRPr="000F766A">
        <w:rPr>
          <w:rFonts w:ascii="Times New Roman" w:hAnsi="Times New Roman" w:cs="Times New Roman"/>
          <w:i/>
        </w:rPr>
        <w:t>kegiatan</w:t>
      </w:r>
      <w:r w:rsidRPr="000F766A">
        <w:rPr>
          <w:rFonts w:ascii="Times New Roman" w:hAnsi="Times New Roman" w:cs="Times New Roman"/>
        </w:rPr>
        <w:t xml:space="preserve"> pendidikan.” </w:t>
      </w:r>
      <w:proofErr w:type="gramStart"/>
      <w:r w:rsidRPr="000F766A">
        <w:rPr>
          <w:rFonts w:ascii="Times New Roman" w:hAnsi="Times New Roman" w:cs="Times New Roman"/>
        </w:rPr>
        <w:t>(h.13). Keberhasilan suatu pendidikan adalah harapan dari setiap orang tua dan lembaga pendidikan.</w:t>
      </w:r>
      <w:proofErr w:type="gramEnd"/>
      <w:r w:rsidRPr="000F766A">
        <w:rPr>
          <w:rFonts w:ascii="Times New Roman" w:hAnsi="Times New Roman" w:cs="Times New Roman"/>
        </w:rPr>
        <w:t xml:space="preserve"> Untuk keberhasilan dalam pendidikan tersebut, maka peserta didiklah yang menjadi peran utama dalam keberhasilan pendidikan ini, </w:t>
      </w:r>
      <w:r w:rsidRPr="000F766A">
        <w:rPr>
          <w:rFonts w:ascii="Times New Roman" w:hAnsi="Times New Roman" w:cs="Times New Roman"/>
        </w:rPr>
        <w:lastRenderedPageBreak/>
        <w:t xml:space="preserve">dengan memperoleh pengalaman atau perubahan perilaku dari tiga ranah yaitu ranah pengetahuan (kognitif), ranah sikap (afektif), dan ranah keterampilan (psikomotor) dalam konteks pendidikan itu sendiri ketiga ranah ini tidak dapat dipisahkan antara satu dan yang lainnya, sehingga pendidikan ini akan melahirkan manusia yang berkualitas. </w:t>
      </w:r>
    </w:p>
    <w:p w:rsidR="00F17F96" w:rsidRPr="000F766A" w:rsidRDefault="00F17F96" w:rsidP="00F17F96">
      <w:pPr>
        <w:spacing w:line="240" w:lineRule="auto"/>
        <w:jc w:val="both"/>
        <w:rPr>
          <w:rFonts w:ascii="Times New Roman" w:hAnsi="Times New Roman" w:cs="Times New Roman"/>
        </w:rPr>
      </w:pPr>
      <w:r w:rsidRPr="000F766A">
        <w:rPr>
          <w:rFonts w:ascii="Times New Roman" w:hAnsi="Times New Roman" w:cs="Times New Roman"/>
        </w:rPr>
        <w:t xml:space="preserve">Pendidikan yang berkualitas dalam proses pembelajarannya tidak terlepas dari penggunaan bahan pelajaran, strategi, dan media pembelajaran. Meningkatkan kualitas pendidikan bergantung pada pemahaman seorang guru terhadap tugasnya dan tidak terlepas dari bagaimana </w:t>
      </w:r>
      <w:proofErr w:type="gramStart"/>
      <w:r w:rsidRPr="000F766A">
        <w:rPr>
          <w:rFonts w:ascii="Times New Roman" w:hAnsi="Times New Roman" w:cs="Times New Roman"/>
        </w:rPr>
        <w:t>cara</w:t>
      </w:r>
      <w:proofErr w:type="gramEnd"/>
      <w:r w:rsidRPr="000F766A">
        <w:rPr>
          <w:rFonts w:ascii="Times New Roman" w:hAnsi="Times New Roman" w:cs="Times New Roman"/>
        </w:rPr>
        <w:t xml:space="preserve"> menggunakan media pembelajaran. Media pembelajaran merupakan satu diantara kunci keberhasilan dalam proses pembelajaran di kelas. Penggunaan media dalam proses pembelajaran dapat membantu hubungan interaksi antara guru dengan siswa, membantu guru untuk memperjelas informasi, memberikan variasi, meningkatkan motivasi belajar, dan memperjelas alur pembelajaran sehingga dapat mencapai tujuan pembelajaran yang diharapkan. </w:t>
      </w:r>
      <w:proofErr w:type="gramStart"/>
      <w:r w:rsidRPr="000F766A">
        <w:rPr>
          <w:rFonts w:ascii="Times New Roman" w:hAnsi="Times New Roman" w:cs="Times New Roman"/>
        </w:rPr>
        <w:t>Sejalan dengan pendapat Gagne yang mengatakan bahwa “Media pembelajaran sebagai komponen sumber belajar yang dapat merangsang siswa untuk belajar” (Sumantri, 2016, h. 303).</w:t>
      </w:r>
      <w:proofErr w:type="gramEnd"/>
      <w:r w:rsidRPr="000F766A">
        <w:rPr>
          <w:rFonts w:ascii="Times New Roman" w:hAnsi="Times New Roman" w:cs="Times New Roman"/>
        </w:rPr>
        <w:t xml:space="preserve"> </w:t>
      </w:r>
      <w:proofErr w:type="gramStart"/>
      <w:r w:rsidRPr="000F766A">
        <w:rPr>
          <w:rFonts w:ascii="Times New Roman" w:hAnsi="Times New Roman" w:cs="Times New Roman"/>
        </w:rPr>
        <w:t>Penggunaan media pembelajaran ditujukan agar siswa lebih bersemangat dan merasa senang dalam mengikuti pelajaran.</w:t>
      </w:r>
      <w:proofErr w:type="gramEnd"/>
    </w:p>
    <w:p w:rsidR="00F17F96" w:rsidRPr="000F766A" w:rsidRDefault="00F17F96" w:rsidP="00F17F96">
      <w:pPr>
        <w:spacing w:line="240" w:lineRule="auto"/>
        <w:jc w:val="both"/>
        <w:rPr>
          <w:rFonts w:ascii="Times New Roman" w:hAnsi="Times New Roman" w:cs="Times New Roman"/>
        </w:rPr>
      </w:pPr>
      <w:r w:rsidRPr="000F766A">
        <w:rPr>
          <w:rFonts w:ascii="Times New Roman" w:hAnsi="Times New Roman" w:cs="Times New Roman"/>
        </w:rPr>
        <w:t xml:space="preserve">Aspek terpenting dalam proses pembelajaran adalah pengalaman fisik, yaitu anak terlibat langsung atau mempunyai pengalaman terhadap benda-benda dan stimulus-stimulus dalam lingkungan tempat </w:t>
      </w:r>
      <w:proofErr w:type="gramStart"/>
      <w:r w:rsidRPr="000F766A">
        <w:rPr>
          <w:rFonts w:ascii="Times New Roman" w:hAnsi="Times New Roman" w:cs="Times New Roman"/>
        </w:rPr>
        <w:t>ia</w:t>
      </w:r>
      <w:proofErr w:type="gramEnd"/>
      <w:r w:rsidRPr="000F766A">
        <w:rPr>
          <w:rFonts w:ascii="Times New Roman" w:hAnsi="Times New Roman" w:cs="Times New Roman"/>
        </w:rPr>
        <w:t xml:space="preserve"> bereaksi terhadap benda-benda itu. </w:t>
      </w:r>
      <w:proofErr w:type="gramStart"/>
      <w:r w:rsidRPr="000F766A">
        <w:rPr>
          <w:rFonts w:ascii="Times New Roman" w:hAnsi="Times New Roman" w:cs="Times New Roman"/>
        </w:rPr>
        <w:t>Lingkungan kelas dan ketersediaan media pembelajaran di kelas merupakan hal yang berpengaruh terhadap kemampuan peserta didik dalam menerima materi pembelajaran, dimana peserta didik didorong dengan kesadaran sendiri untuk belajar bukan mengikuti alur yang dibuat oleh guru.</w:t>
      </w:r>
      <w:proofErr w:type="gramEnd"/>
      <w:r w:rsidRPr="000F766A">
        <w:rPr>
          <w:rFonts w:ascii="Times New Roman" w:hAnsi="Times New Roman" w:cs="Times New Roman"/>
        </w:rPr>
        <w:t xml:space="preserve"> Dengan demikian peserta didik </w:t>
      </w:r>
      <w:proofErr w:type="gramStart"/>
      <w:r w:rsidRPr="000F766A">
        <w:rPr>
          <w:rFonts w:ascii="Times New Roman" w:hAnsi="Times New Roman" w:cs="Times New Roman"/>
        </w:rPr>
        <w:t>akan</w:t>
      </w:r>
      <w:proofErr w:type="gramEnd"/>
      <w:r w:rsidRPr="000F766A">
        <w:rPr>
          <w:rFonts w:ascii="Times New Roman" w:hAnsi="Times New Roman" w:cs="Times New Roman"/>
        </w:rPr>
        <w:t xml:space="preserve"> membangun pengetahuan sendiri melalui media yang dimanfaatkan oleh guru </w:t>
      </w:r>
      <w:r w:rsidRPr="000F766A">
        <w:rPr>
          <w:rFonts w:ascii="Times New Roman" w:hAnsi="Times New Roman" w:cs="Times New Roman"/>
        </w:rPr>
        <w:lastRenderedPageBreak/>
        <w:t>didalam proses pembelajaran. Hal ini menjelaskan bahwa ketersediaan media pembelajaran sangat penting dan berpengaruh terhadap proses pembelajaran serta guru wajib dan berhak untuk menggunakan media yang disediakan oleh lembaga pendidikan.</w:t>
      </w:r>
    </w:p>
    <w:p w:rsidR="00F17F96" w:rsidRPr="000F766A" w:rsidRDefault="00F17F96" w:rsidP="00F17F96">
      <w:pPr>
        <w:spacing w:line="240" w:lineRule="auto"/>
        <w:jc w:val="both"/>
        <w:rPr>
          <w:rFonts w:ascii="Times New Roman" w:hAnsi="Times New Roman" w:cs="Times New Roman"/>
        </w:rPr>
      </w:pPr>
      <w:r w:rsidRPr="000F766A">
        <w:rPr>
          <w:rFonts w:ascii="Times New Roman" w:hAnsi="Times New Roman" w:cs="Times New Roman"/>
        </w:rPr>
        <w:t>Terkait ketersediaan sarana pembelajaran, pemerintah sudah mengamanatkan di dalam Untuk pembelajaran IPA, pemerintah juga telah menegaskan standar pemenuhan sarana dan prasarana melalui Peraturan Menteri Pendidikan dan Kebudayaan Republik Indonesia Nomor 23 Tahun 2013 tentang Perubahan Atas Peraturan Menteri Pendidikan Nasional nomor 15 Tahun 2010 tentang Standar Pelayanan Minimal Pendidikan Dasar di Kabupaten/Kota Pasal 2 Ayat 2 b bagian ke 3 menyebutkan bahwa “setiap SD/MI menyediakan satu set peraga IPA dan bahan yang terdiri dari: model kerangka manusia, model tubuh manusia, bola dunia (globe), contoh peralatan optik, kit IPA untuk eksperimen dasar, dan poster/carta IPA.”.</w:t>
      </w:r>
    </w:p>
    <w:p w:rsidR="00F17F96" w:rsidRPr="000F766A" w:rsidRDefault="00F17F96" w:rsidP="00F17F96">
      <w:pPr>
        <w:spacing w:line="240" w:lineRule="auto"/>
        <w:jc w:val="both"/>
        <w:rPr>
          <w:rFonts w:ascii="Times New Roman" w:hAnsi="Times New Roman" w:cs="Times New Roman"/>
        </w:rPr>
      </w:pPr>
      <w:proofErr w:type="gramStart"/>
      <w:r w:rsidRPr="000F766A">
        <w:rPr>
          <w:rFonts w:ascii="Times New Roman" w:hAnsi="Times New Roman" w:cs="Times New Roman"/>
        </w:rPr>
        <w:t>Tingkatan sekolah dasar siswa diajarakan mata pelajaran yang dapat mengembangkan pengetahuan bahkan keterampilan siswa.</w:t>
      </w:r>
      <w:proofErr w:type="gramEnd"/>
      <w:r w:rsidRPr="000F766A">
        <w:rPr>
          <w:rFonts w:ascii="Times New Roman" w:hAnsi="Times New Roman" w:cs="Times New Roman"/>
        </w:rPr>
        <w:t xml:space="preserve"> </w:t>
      </w:r>
      <w:proofErr w:type="gramStart"/>
      <w:r w:rsidRPr="000F766A">
        <w:rPr>
          <w:rFonts w:ascii="Times New Roman" w:hAnsi="Times New Roman" w:cs="Times New Roman"/>
        </w:rPr>
        <w:t>Salah satu mata pelajaran tersebut adalah IPA.</w:t>
      </w:r>
      <w:proofErr w:type="gramEnd"/>
      <w:r w:rsidRPr="000F766A">
        <w:rPr>
          <w:rFonts w:ascii="Times New Roman" w:hAnsi="Times New Roman" w:cs="Times New Roman"/>
        </w:rPr>
        <w:t xml:space="preserve"> </w:t>
      </w:r>
      <w:proofErr w:type="gramStart"/>
      <w:r w:rsidRPr="000F766A">
        <w:rPr>
          <w:rFonts w:ascii="Times New Roman" w:hAnsi="Times New Roman" w:cs="Times New Roman"/>
        </w:rPr>
        <w:t>Pendidikan Ilmu Pengetahuan Alam (IPA) khususnya di Sekolah Dasar (SD) dapat diartikan sebagai pengajaran mengenai konsep kealaman dan pendidikan yang menyentuh aspek alam yang ada di lingkungan sekitar.</w:t>
      </w:r>
      <w:proofErr w:type="gramEnd"/>
      <w:r w:rsidRPr="000F766A">
        <w:rPr>
          <w:rFonts w:ascii="Times New Roman" w:hAnsi="Times New Roman" w:cs="Times New Roman"/>
        </w:rPr>
        <w:t xml:space="preserve"> </w:t>
      </w:r>
      <w:proofErr w:type="gramStart"/>
      <w:r w:rsidRPr="000F766A">
        <w:rPr>
          <w:rFonts w:ascii="Times New Roman" w:hAnsi="Times New Roman" w:cs="Times New Roman"/>
        </w:rPr>
        <w:t>Dimana IPA merupakan mata pelajaran wajib yang harus dikuasai oleh setiap siswa.</w:t>
      </w:r>
      <w:proofErr w:type="gramEnd"/>
      <w:r w:rsidRPr="000F766A">
        <w:rPr>
          <w:rFonts w:ascii="Times New Roman" w:hAnsi="Times New Roman" w:cs="Times New Roman"/>
        </w:rPr>
        <w:t xml:space="preserve"> </w:t>
      </w:r>
      <w:r w:rsidRPr="000F766A">
        <w:rPr>
          <w:rFonts w:ascii="Times New Roman" w:hAnsi="Times New Roman" w:cs="Times New Roman"/>
        </w:rPr>
        <w:fldChar w:fldCharType="begin" w:fldLock="1"/>
      </w:r>
      <w:r w:rsidRPr="000F766A">
        <w:rPr>
          <w:rFonts w:ascii="Times New Roman" w:hAnsi="Times New Roman" w:cs="Times New Roman"/>
        </w:rPr>
        <w:instrText>ADDIN CSL_CITATION {"citationItems":[{"id":"ITEM-1","itemData":{"author":[{"dropping-particle":"","family":"Trianto","given":"","non-dropping-particle":"","parse-names":false,"suffix":""}],"id":"ITEM-1","issued":{"date-parts":[["2011"]]},"publisher":"Bumi Aksara","publisher-place":"Jakarta","title":"Model Pembelajaran Terpadu","type":"book"},"uris":["http://www.mendeley.com/documents/?uuid=e41f1ac1-c499-4bb8-a350-59f2f4e6164a"]}],"mendeley":{"formattedCitation":"(Trianto, 2011)","manualFormatting":"Trianto (2011)","plainTextFormattedCitation":"(Trianto, 2011)","previouslyFormattedCitation":"(Trianto, 2011)"},"properties":{"noteIndex":0},"schema":"https://github.com/citation-style-language/schema/raw/master/csl-citation.json"}</w:instrText>
      </w:r>
      <w:r w:rsidRPr="000F766A">
        <w:rPr>
          <w:rFonts w:ascii="Times New Roman" w:hAnsi="Times New Roman" w:cs="Times New Roman"/>
        </w:rPr>
        <w:fldChar w:fldCharType="separate"/>
      </w:r>
      <w:proofErr w:type="gramStart"/>
      <w:r w:rsidRPr="000F766A">
        <w:rPr>
          <w:rFonts w:ascii="Times New Roman" w:hAnsi="Times New Roman" w:cs="Times New Roman"/>
        </w:rPr>
        <w:t>Trianto (2011)</w:t>
      </w:r>
      <w:r w:rsidRPr="000F766A">
        <w:rPr>
          <w:rFonts w:ascii="Times New Roman" w:hAnsi="Times New Roman" w:cs="Times New Roman"/>
        </w:rPr>
        <w:fldChar w:fldCharType="end"/>
      </w:r>
      <w:r w:rsidRPr="000F766A">
        <w:rPr>
          <w:rFonts w:ascii="Times New Roman" w:hAnsi="Times New Roman" w:cs="Times New Roman"/>
        </w:rPr>
        <w:t xml:space="preserve"> menyatakan bahwa “IPA merupakan suatu ilmu pengetahuan yang berisi teori-teori yang sistematis.</w:t>
      </w:r>
      <w:proofErr w:type="gramEnd"/>
      <w:r w:rsidRPr="000F766A">
        <w:rPr>
          <w:rFonts w:ascii="Times New Roman" w:hAnsi="Times New Roman" w:cs="Times New Roman"/>
        </w:rPr>
        <w:t xml:space="preserve"> </w:t>
      </w:r>
      <w:proofErr w:type="gramStart"/>
      <w:r w:rsidRPr="000F766A">
        <w:rPr>
          <w:rFonts w:ascii="Times New Roman" w:hAnsi="Times New Roman" w:cs="Times New Roman"/>
        </w:rPr>
        <w:t>Penerapannya secara umum terbatas pada gejala-gejala alam” (h. 137).</w:t>
      </w:r>
      <w:proofErr w:type="gramEnd"/>
    </w:p>
    <w:p w:rsidR="00F17F96" w:rsidRPr="000F766A" w:rsidRDefault="00F17F96" w:rsidP="00F17F96">
      <w:pPr>
        <w:spacing w:line="240" w:lineRule="auto"/>
        <w:jc w:val="both"/>
        <w:rPr>
          <w:rFonts w:ascii="Times New Roman" w:hAnsi="Times New Roman" w:cs="Times New Roman"/>
        </w:rPr>
      </w:pPr>
      <w:r w:rsidRPr="000F766A">
        <w:rPr>
          <w:rFonts w:ascii="Times New Roman" w:hAnsi="Times New Roman" w:cs="Times New Roman"/>
        </w:rPr>
        <w:t xml:space="preserve">Proses pembelajaran IPA di sekolah dasar hendaknya menggunakan media pembelajaran. Mengingat begitu pentingnya kedudukan pembelajaran IPA di sekolah dasar, seorang guru perlu merancang, memahami dan melaksanakan pembelajaran IPA dengan sebaik mungkin sehingga konsep-konsep dan prinsip-prinsip IPA </w:t>
      </w:r>
      <w:r w:rsidRPr="000F766A">
        <w:rPr>
          <w:rFonts w:ascii="Times New Roman" w:hAnsi="Times New Roman" w:cs="Times New Roman"/>
        </w:rPr>
        <w:lastRenderedPageBreak/>
        <w:t xml:space="preserve">yang diajarkan, dapat dipahami siswa dengan baik, sehinnga kualitas pembelajaran lebih meningkat. </w:t>
      </w:r>
      <w:proofErr w:type="gramStart"/>
      <w:r w:rsidRPr="000F766A">
        <w:rPr>
          <w:rFonts w:ascii="Times New Roman" w:hAnsi="Times New Roman" w:cs="Times New Roman"/>
        </w:rPr>
        <w:t>Sebagai dampak meningkatnya kualitas pembelajaran, diharapkan dapat meningkat pula prestasi belajar siswa, maka dari itu meningkat pula kualitas pendidikan.</w:t>
      </w:r>
      <w:proofErr w:type="gramEnd"/>
    </w:p>
    <w:p w:rsidR="00F17F96" w:rsidRPr="000F766A" w:rsidRDefault="00F17F96" w:rsidP="00F17F96">
      <w:pPr>
        <w:spacing w:line="240" w:lineRule="auto"/>
        <w:jc w:val="both"/>
        <w:rPr>
          <w:rFonts w:ascii="Times New Roman" w:hAnsi="Times New Roman" w:cs="Times New Roman"/>
        </w:rPr>
      </w:pPr>
      <w:r w:rsidRPr="000F766A">
        <w:rPr>
          <w:rFonts w:ascii="Times New Roman" w:hAnsi="Times New Roman" w:cs="Times New Roman"/>
        </w:rPr>
        <w:tab/>
        <w:t xml:space="preserve">Penggunaan media dalam proses pembelajaran dapat membantu hubungan interaksi antara guru dengan siswa, membantu guru untuk memperjelas informasi, memberikan variasi, meningkatkan motivasi belajar, dan memperjelas alur pembelajaran sehingga dapat mencapai tujuan pembelajaran yang diharapkan. </w:t>
      </w:r>
      <w:proofErr w:type="gramStart"/>
      <w:r w:rsidRPr="000F766A">
        <w:rPr>
          <w:rFonts w:ascii="Times New Roman" w:hAnsi="Times New Roman" w:cs="Times New Roman"/>
        </w:rPr>
        <w:t>Sejalan dengan pendapat Gagne yang mengatakan bahwa “Media pembelajaran sebagai komponen sumber belajar yang dapat merangsang siswa untuk belajar” (Sumantri, 2016, h. 303).</w:t>
      </w:r>
      <w:proofErr w:type="gramEnd"/>
      <w:r w:rsidRPr="000F766A">
        <w:rPr>
          <w:rFonts w:ascii="Times New Roman" w:hAnsi="Times New Roman" w:cs="Times New Roman"/>
        </w:rPr>
        <w:t xml:space="preserve"> </w:t>
      </w:r>
      <w:proofErr w:type="gramStart"/>
      <w:r w:rsidRPr="000F766A">
        <w:rPr>
          <w:rFonts w:ascii="Times New Roman" w:hAnsi="Times New Roman" w:cs="Times New Roman"/>
        </w:rPr>
        <w:t>Penggunaan media pembelajaran ditujukan agar siswa lebih bersemangat dan merasa senang dalam mengikuti pelajaran.</w:t>
      </w:r>
      <w:proofErr w:type="gramEnd"/>
    </w:p>
    <w:p w:rsidR="00F17F96" w:rsidRPr="000F766A" w:rsidRDefault="00F17F96" w:rsidP="00F17F96">
      <w:pPr>
        <w:spacing w:line="240" w:lineRule="auto"/>
        <w:jc w:val="both"/>
        <w:rPr>
          <w:rFonts w:ascii="Times New Roman" w:hAnsi="Times New Roman" w:cs="Times New Roman"/>
        </w:rPr>
      </w:pPr>
      <w:r w:rsidRPr="000F766A">
        <w:rPr>
          <w:rFonts w:ascii="Times New Roman" w:hAnsi="Times New Roman" w:cs="Times New Roman"/>
        </w:rPr>
        <w:t xml:space="preserve">Berdasarkan wawancara yang dilakukan oleh peneliti dengan guru kelas di SDN 41 Mallari Kecamatan Awangpone Kabupaten Bone pada awal Februari 2021, diperoleh informasi awal bahwa dalam proses pembelajaran guru telah menggunakan media pembelajaran IPA,penggunaan media pembelajaran IPA lebih bervariasi saat pembelajaran luring dibandingkan pembelajaran daring. </w:t>
      </w:r>
      <w:proofErr w:type="gramStart"/>
      <w:r w:rsidRPr="000F766A">
        <w:rPr>
          <w:rFonts w:ascii="Times New Roman" w:hAnsi="Times New Roman" w:cs="Times New Roman"/>
        </w:rPr>
        <w:t>Media pembelajaran IPA yang tersedia telah rusak dan komponennya tidak lengkap, seperti komponen KIT IPA dan alat optik.</w:t>
      </w:r>
      <w:proofErr w:type="gramEnd"/>
      <w:r w:rsidRPr="000F766A">
        <w:rPr>
          <w:rFonts w:ascii="Times New Roman" w:hAnsi="Times New Roman" w:cs="Times New Roman"/>
        </w:rPr>
        <w:t xml:space="preserve"> </w:t>
      </w:r>
    </w:p>
    <w:p w:rsidR="00F17F96" w:rsidRPr="000F766A" w:rsidRDefault="00F17F96" w:rsidP="00F17F96">
      <w:pPr>
        <w:spacing w:line="240" w:lineRule="auto"/>
        <w:jc w:val="both"/>
        <w:rPr>
          <w:rFonts w:ascii="Times New Roman" w:hAnsi="Times New Roman" w:cs="Times New Roman"/>
        </w:rPr>
      </w:pPr>
      <w:proofErr w:type="gramStart"/>
      <w:r w:rsidRPr="000F766A">
        <w:rPr>
          <w:rFonts w:ascii="Times New Roman" w:hAnsi="Times New Roman" w:cs="Times New Roman"/>
        </w:rPr>
        <w:t>Oleh karena itu, sangat diperlukan analisis ketersediaan, kondisi, dan penggunaan media pembelajaran IPA di SDN 41 Mallari Kecamatan Awangpone Kabupaten Bone.</w:t>
      </w:r>
      <w:proofErr w:type="gramEnd"/>
      <w:r w:rsidRPr="000F766A">
        <w:rPr>
          <w:rFonts w:ascii="Times New Roman" w:hAnsi="Times New Roman" w:cs="Times New Roman"/>
        </w:rPr>
        <w:t xml:space="preserve"> </w:t>
      </w:r>
      <w:proofErr w:type="gramStart"/>
      <w:r w:rsidRPr="000F766A">
        <w:rPr>
          <w:rFonts w:ascii="Times New Roman" w:hAnsi="Times New Roman" w:cs="Times New Roman"/>
        </w:rPr>
        <w:t>Dari analisis tersebut dapat diperoleh gambaran yang tepat mengenai ketersediaan, kondisi, dan penggunaan media pembelajaran IPA di SDN 41 Mallari Kecamatan Awangpone Kabupaten Bone.</w:t>
      </w:r>
      <w:proofErr w:type="gramEnd"/>
      <w:r w:rsidRPr="000F766A">
        <w:rPr>
          <w:rFonts w:ascii="Times New Roman" w:hAnsi="Times New Roman" w:cs="Times New Roman"/>
        </w:rPr>
        <w:t xml:space="preserve"> Ketersediaan dan kondisi media pembelajaran yang kurang baik dan tidak lengkap dapat mempengaruhi penggunaan media pembelajaran menjadi kurang maksimal, sedangkan ketersediaan dan </w:t>
      </w:r>
      <w:r w:rsidRPr="000F766A">
        <w:rPr>
          <w:rFonts w:ascii="Times New Roman" w:hAnsi="Times New Roman" w:cs="Times New Roman"/>
        </w:rPr>
        <w:lastRenderedPageBreak/>
        <w:t>kondisi media yang baik dan lengkap dapat menmpengaruhi penggunaan media pembelajaran menjadi maksimal dan berdampak positif bagi proses pembelajaran di kelas.</w:t>
      </w:r>
    </w:p>
    <w:p w:rsidR="00F17F96" w:rsidRPr="000F766A" w:rsidRDefault="00F17F96" w:rsidP="00F17F96">
      <w:pPr>
        <w:spacing w:line="240" w:lineRule="auto"/>
        <w:jc w:val="both"/>
        <w:rPr>
          <w:rFonts w:ascii="Times New Roman" w:hAnsi="Times New Roman" w:cs="Times New Roman"/>
        </w:rPr>
      </w:pPr>
      <w:r w:rsidRPr="000F766A">
        <w:rPr>
          <w:rFonts w:ascii="Times New Roman" w:hAnsi="Times New Roman" w:cs="Times New Roman"/>
        </w:rPr>
        <w:t xml:space="preserve">Hal ini sejalan dengan penelitian yang dilakukan oleh Eliyadi (2013) tentang “Analisis Ketersediaan dan Pemanfaatan Media Pembelajaran IPA Kelas VI SDN Kecamatan Tebas” menyatakan bahwa tingkat ketersediaan media pembelajaran IPA kelas VI di SD N Kecamatan Tebas pada umumnya sudah mencukupi untuk terlaksananya proses pembelajaran IPA. Namun, dari ketersediaan yang mencukupi tersebut, terdapat banyak media yang rusak dan tidak memungkinkan untuk digunakan dalam proses pembelajaran sehingga pemanfaatan media pembelajaran IPA di kelas VI SD N Kecamatan Tebas belum digunakan secara optimal. </w:t>
      </w:r>
      <w:proofErr w:type="gramStart"/>
      <w:r w:rsidRPr="000F766A">
        <w:rPr>
          <w:rFonts w:ascii="Times New Roman" w:hAnsi="Times New Roman" w:cs="Times New Roman"/>
        </w:rPr>
        <w:t>Oleh karena itu, calon peneliti tertarik mengadakan penelitian dengan topik yang serupa dengan judul “Analisis Ketersediaan, Kondisi, dan Penggunaan Media Pembelajaran IPA di SDN 41 Mallari Kecamatan Awangpone Kabupaten Bone“.</w:t>
      </w:r>
      <w:proofErr w:type="gramEnd"/>
      <w:r w:rsidRPr="000F766A">
        <w:rPr>
          <w:rFonts w:ascii="Times New Roman" w:hAnsi="Times New Roman" w:cs="Times New Roman"/>
        </w:rPr>
        <w:t xml:space="preserve"> </w:t>
      </w:r>
    </w:p>
    <w:p w:rsidR="00F17F96" w:rsidRDefault="00F17F96" w:rsidP="00F17F96">
      <w:pPr>
        <w:rPr>
          <w:rFonts w:ascii="Times New Roman" w:hAnsi="Times New Roman" w:cs="Times New Roman"/>
          <w:b/>
        </w:rPr>
      </w:pPr>
      <w:r>
        <w:rPr>
          <w:rFonts w:ascii="Times New Roman" w:hAnsi="Times New Roman" w:cs="Times New Roman"/>
          <w:b/>
        </w:rPr>
        <w:t>METODE PENELITIAN</w:t>
      </w:r>
    </w:p>
    <w:p w:rsidR="00F17F96" w:rsidRDefault="00F17F96" w:rsidP="00F17F96">
      <w:pPr>
        <w:spacing w:line="240" w:lineRule="auto"/>
        <w:jc w:val="both"/>
        <w:rPr>
          <w:rFonts w:ascii="Times New Roman" w:hAnsi="Times New Roman" w:cs="Times New Roman"/>
        </w:rPr>
      </w:pPr>
      <w:proofErr w:type="gramStart"/>
      <w:r w:rsidRPr="00B34600">
        <w:rPr>
          <w:rFonts w:ascii="Times New Roman" w:hAnsi="Times New Roman" w:cs="Times New Roman"/>
        </w:rPr>
        <w:t>Jenis penelitian ini adalah jenis penelitian deskriptif dengan pendekatan kualitatif.</w:t>
      </w:r>
      <w:proofErr w:type="gramEnd"/>
      <w:r w:rsidRPr="00B34600">
        <w:rPr>
          <w:rFonts w:ascii="Times New Roman" w:hAnsi="Times New Roman" w:cs="Times New Roman"/>
        </w:rPr>
        <w:t xml:space="preserve"> </w:t>
      </w:r>
      <w:proofErr w:type="gramStart"/>
      <w:r w:rsidRPr="00B34600">
        <w:rPr>
          <w:rFonts w:ascii="Times New Roman" w:hAnsi="Times New Roman" w:cs="Times New Roman"/>
        </w:rPr>
        <w:t>Penelitian deskriptif memberikan gambaran mendalam tentang suatu hal</w:t>
      </w:r>
      <w:r>
        <w:rPr>
          <w:rFonts w:ascii="Times New Roman" w:hAnsi="Times New Roman" w:cs="Times New Roman"/>
        </w:rPr>
        <w:t>.</w:t>
      </w:r>
      <w:proofErr w:type="gramEnd"/>
      <w:r>
        <w:rPr>
          <w:rFonts w:ascii="Times New Roman" w:hAnsi="Times New Roman" w:cs="Times New Roman"/>
        </w:rPr>
        <w:t xml:space="preserve"> Menurut </w:t>
      </w:r>
      <w:r w:rsidRPr="00B34600">
        <w:rPr>
          <w:rFonts w:ascii="Times New Roman" w:hAnsi="Times New Roman" w:cs="Times New Roman"/>
        </w:rPr>
        <w:fldChar w:fldCharType="begin" w:fldLock="1"/>
      </w:r>
      <w:r w:rsidRPr="00B34600">
        <w:rPr>
          <w:rFonts w:ascii="Times New Roman" w:hAnsi="Times New Roman" w:cs="Times New Roman"/>
        </w:rPr>
        <w:instrText>ADDIN CSL_CITATION {"citationItems":[{"id":"ITEM-1","itemData":{"author":[{"dropping-particle":"","family":"Sukardi","given":"","non-dropping-particle":"","parse-names":false,"suffix":""}],"id":"ITEM-1","issued":{"date-parts":[["2015"]]},"publisher":"Bumi Aksara","publisher-place":"Jakarta","title":"Metodologi Penelitian Pendidikan","type":"book"},"uris":["http://www.mendeley.com/documents/?uuid=4f248fcb-565e-472a-82d7-2780dbef179e"]}],"mendeley":{"formattedCitation":"(Sukardi, 2015)","manualFormatting":"Sukardi (2015)","plainTextFormattedCitation":"(Sukardi, 2015)","previouslyFormattedCitation":"(Sukardi, 2015)"},"properties":{"noteIndex":0},"schema":"https://github.com/citation-style-language/schema/raw/master/csl-citation.json"}</w:instrText>
      </w:r>
      <w:r w:rsidRPr="00B34600">
        <w:rPr>
          <w:rFonts w:ascii="Times New Roman" w:hAnsi="Times New Roman" w:cs="Times New Roman"/>
        </w:rPr>
        <w:fldChar w:fldCharType="separate"/>
      </w:r>
      <w:r w:rsidRPr="00B34600">
        <w:rPr>
          <w:rFonts w:ascii="Times New Roman" w:hAnsi="Times New Roman" w:cs="Times New Roman"/>
        </w:rPr>
        <w:t>Sukardi (2015)</w:t>
      </w:r>
      <w:r w:rsidRPr="00B34600">
        <w:rPr>
          <w:rFonts w:ascii="Times New Roman" w:hAnsi="Times New Roman" w:cs="Times New Roman"/>
        </w:rPr>
        <w:fldChar w:fldCharType="end"/>
      </w:r>
      <w:r>
        <w:rPr>
          <w:rFonts w:ascii="Times New Roman" w:hAnsi="Times New Roman" w:cs="Times New Roman"/>
        </w:rPr>
        <w:t xml:space="preserve"> </w:t>
      </w:r>
      <w:r w:rsidRPr="00B34600">
        <w:rPr>
          <w:rFonts w:ascii="Times New Roman" w:hAnsi="Times New Roman" w:cs="Times New Roman"/>
        </w:rPr>
        <w:t>penelitian deskriptif merupakan penelitian dimana pengumpulan data untuk mengetes pertanyaan penelian atau hipotesis yang berkaitan dengan keadaan dan kejadian sekarang, mereka melaporkan keadaan objek atau subjek y</w:t>
      </w:r>
      <w:r>
        <w:rPr>
          <w:rFonts w:ascii="Times New Roman" w:hAnsi="Times New Roman" w:cs="Times New Roman"/>
        </w:rPr>
        <w:t xml:space="preserve">ang diteliti sesuai apa adanya </w:t>
      </w:r>
      <w:r w:rsidRPr="00B34600">
        <w:rPr>
          <w:rFonts w:ascii="Times New Roman" w:hAnsi="Times New Roman" w:cs="Times New Roman"/>
        </w:rPr>
        <w:t xml:space="preserve">(h. 157). </w:t>
      </w:r>
      <w:proofErr w:type="gramStart"/>
      <w:r>
        <w:rPr>
          <w:rFonts w:ascii="Times New Roman" w:hAnsi="Times New Roman" w:cs="Times New Roman"/>
        </w:rPr>
        <w:t>P</w:t>
      </w:r>
      <w:r w:rsidRPr="00B34600">
        <w:rPr>
          <w:rFonts w:ascii="Times New Roman" w:hAnsi="Times New Roman" w:cs="Times New Roman"/>
        </w:rPr>
        <w:t>enelitian kualitatif deskriptif menekankan pada pencarian makna secara holistik untuk memahami suatu gejala sentral yang disajikan secara naratif.</w:t>
      </w:r>
      <w:proofErr w:type="gramEnd"/>
    </w:p>
    <w:p w:rsidR="00F17F96" w:rsidRDefault="00F17F96" w:rsidP="00F17F96">
      <w:pPr>
        <w:spacing w:line="240" w:lineRule="auto"/>
        <w:jc w:val="both"/>
        <w:rPr>
          <w:rFonts w:ascii="Times New Roman" w:hAnsi="Times New Roman" w:cs="Times New Roman"/>
        </w:rPr>
      </w:pPr>
      <w:proofErr w:type="gramStart"/>
      <w:r w:rsidRPr="00B34600">
        <w:rPr>
          <w:rFonts w:ascii="Times New Roman" w:hAnsi="Times New Roman" w:cs="Times New Roman"/>
        </w:rPr>
        <w:t>Penelitian ini dimulai pada Januari 2021 sampai Juni 2021.</w:t>
      </w:r>
      <w:proofErr w:type="gramEnd"/>
      <w:r w:rsidRPr="00B34600">
        <w:rPr>
          <w:rFonts w:ascii="Times New Roman" w:hAnsi="Times New Roman" w:cs="Times New Roman"/>
        </w:rPr>
        <w:t xml:space="preserve"> Bertempat di SD</w:t>
      </w:r>
      <w:r>
        <w:rPr>
          <w:rFonts w:ascii="Times New Roman" w:hAnsi="Times New Roman" w:cs="Times New Roman"/>
        </w:rPr>
        <w:t xml:space="preserve">N 41 Mallari Kecamatan Awangpone, </w:t>
      </w:r>
      <w:r w:rsidRPr="00B34600">
        <w:rPr>
          <w:rFonts w:ascii="Times New Roman" w:hAnsi="Times New Roman" w:cs="Times New Roman"/>
        </w:rPr>
        <w:t xml:space="preserve"> Kabupaten Bone, tepatnya di kelas </w:t>
      </w:r>
      <w:r>
        <w:rPr>
          <w:rFonts w:ascii="Times New Roman" w:hAnsi="Times New Roman" w:cs="Times New Roman"/>
        </w:rPr>
        <w:t>I, II, III, IV, V ,VI.</w:t>
      </w:r>
    </w:p>
    <w:p w:rsidR="00F17F96" w:rsidRDefault="00F17F96" w:rsidP="00F17F96">
      <w:pPr>
        <w:spacing w:line="240" w:lineRule="auto"/>
        <w:jc w:val="both"/>
        <w:rPr>
          <w:rFonts w:ascii="Times New Roman" w:hAnsi="Times New Roman" w:cs="Times New Roman"/>
        </w:rPr>
      </w:pPr>
      <w:r w:rsidRPr="00C67C4A">
        <w:rPr>
          <w:rFonts w:ascii="Times New Roman" w:hAnsi="Times New Roman" w:cs="Times New Roman"/>
        </w:rPr>
        <w:lastRenderedPageBreak/>
        <w:t xml:space="preserve">Subjek dalam penelitian ini </w:t>
      </w:r>
      <w:proofErr w:type="gramStart"/>
      <w:r>
        <w:rPr>
          <w:rFonts w:ascii="Times New Roman" w:hAnsi="Times New Roman" w:cs="Times New Roman"/>
        </w:rPr>
        <w:t xml:space="preserve">berjumlah </w:t>
      </w:r>
      <w:r w:rsidRPr="00C67C4A">
        <w:rPr>
          <w:rFonts w:ascii="Times New Roman" w:hAnsi="Times New Roman" w:cs="Times New Roman"/>
        </w:rPr>
        <w:t xml:space="preserve"> 6</w:t>
      </w:r>
      <w:proofErr w:type="gramEnd"/>
      <w:r w:rsidRPr="00C67C4A">
        <w:rPr>
          <w:rFonts w:ascii="Times New Roman" w:hAnsi="Times New Roman" w:cs="Times New Roman"/>
        </w:rPr>
        <w:t xml:space="preserve"> orang yang merupakan </w:t>
      </w:r>
      <w:r>
        <w:rPr>
          <w:rFonts w:ascii="Times New Roman" w:hAnsi="Times New Roman" w:cs="Times New Roman"/>
        </w:rPr>
        <w:t>kelas</w:t>
      </w:r>
      <w:r w:rsidRPr="00C67C4A">
        <w:rPr>
          <w:rFonts w:ascii="Times New Roman" w:hAnsi="Times New Roman" w:cs="Times New Roman"/>
        </w:rPr>
        <w:t xml:space="preserve"> di SDN </w:t>
      </w:r>
      <w:r>
        <w:rPr>
          <w:rFonts w:ascii="Times New Roman" w:hAnsi="Times New Roman" w:cs="Times New Roman"/>
        </w:rPr>
        <w:t xml:space="preserve">41 Mallari Kecamatan Awangpone Kabupaten Bone. </w:t>
      </w:r>
      <w:proofErr w:type="gramStart"/>
      <w:r>
        <w:rPr>
          <w:rFonts w:ascii="Times New Roman" w:hAnsi="Times New Roman" w:cs="Times New Roman"/>
        </w:rPr>
        <w:t>Keenam guru tersebut merupakan informan.</w:t>
      </w:r>
      <w:proofErr w:type="gramEnd"/>
      <w:r>
        <w:rPr>
          <w:rFonts w:ascii="Times New Roman" w:hAnsi="Times New Roman" w:cs="Times New Roman"/>
        </w:rPr>
        <w:t xml:space="preserve"> A</w:t>
      </w:r>
      <w:r w:rsidRPr="00C67C4A">
        <w:rPr>
          <w:rFonts w:ascii="Times New Roman" w:hAnsi="Times New Roman" w:cs="Times New Roman"/>
        </w:rPr>
        <w:t>dapun subjek penelitian ters</w:t>
      </w:r>
      <w:r>
        <w:rPr>
          <w:rFonts w:ascii="Times New Roman" w:hAnsi="Times New Roman" w:cs="Times New Roman"/>
        </w:rPr>
        <w:t>ebut sebagai berikut : 1) Ibu N</w:t>
      </w:r>
      <w:r w:rsidRPr="00C67C4A">
        <w:rPr>
          <w:rFonts w:ascii="Times New Roman" w:hAnsi="Times New Roman" w:cs="Times New Roman"/>
        </w:rPr>
        <w:t xml:space="preserve"> selaku wali kelas I, 2) Ibu</w:t>
      </w:r>
      <w:r>
        <w:rPr>
          <w:rFonts w:ascii="Times New Roman" w:hAnsi="Times New Roman" w:cs="Times New Roman"/>
        </w:rPr>
        <w:t xml:space="preserve"> Se selaku wali kelas II, 3)Ibu S</w:t>
      </w:r>
      <w:r w:rsidRPr="00C67C4A">
        <w:rPr>
          <w:rFonts w:ascii="Times New Roman" w:hAnsi="Times New Roman" w:cs="Times New Roman"/>
        </w:rPr>
        <w:t xml:space="preserve"> selaku wali</w:t>
      </w:r>
      <w:r>
        <w:rPr>
          <w:rFonts w:ascii="Times New Roman" w:hAnsi="Times New Roman" w:cs="Times New Roman"/>
        </w:rPr>
        <w:t xml:space="preserve"> kelas III, 4) Ibu Su selaku wali kelas IV, 5)Ibu HJ </w:t>
      </w:r>
      <w:r w:rsidRPr="00C67C4A">
        <w:rPr>
          <w:rFonts w:ascii="Times New Roman" w:hAnsi="Times New Roman" w:cs="Times New Roman"/>
        </w:rPr>
        <w:t xml:space="preserve">selaku wali kelas V, dan 6) Bapak MB selaku wali kelas VI </w:t>
      </w:r>
    </w:p>
    <w:p w:rsidR="00F17F96" w:rsidRPr="00C67C4A" w:rsidRDefault="00F17F96" w:rsidP="00F17F96">
      <w:pPr>
        <w:spacing w:line="240" w:lineRule="auto"/>
        <w:jc w:val="both"/>
        <w:rPr>
          <w:rFonts w:ascii="Times New Roman" w:hAnsi="Times New Roman" w:cs="Times New Roman"/>
        </w:rPr>
      </w:pPr>
      <w:r w:rsidRPr="00C67C4A">
        <w:rPr>
          <w:rFonts w:ascii="Times New Roman" w:hAnsi="Times New Roman" w:cs="Times New Roman"/>
          <w:lang w:val="id-ID"/>
        </w:rPr>
        <w:t xml:space="preserve">Penelitian ini dilakukan secara </w:t>
      </w:r>
      <w:r w:rsidRPr="00C67C4A">
        <w:rPr>
          <w:rFonts w:ascii="Times New Roman" w:hAnsi="Times New Roman" w:cs="Times New Roman"/>
          <w:i/>
          <w:lang w:val="id-ID"/>
        </w:rPr>
        <w:t>offline</w:t>
      </w:r>
      <w:r w:rsidRPr="00C67C4A">
        <w:rPr>
          <w:rFonts w:ascii="Times New Roman" w:hAnsi="Times New Roman" w:cs="Times New Roman"/>
          <w:lang w:val="id-ID"/>
        </w:rPr>
        <w:t xml:space="preserve"> dengan </w:t>
      </w:r>
      <w:r>
        <w:rPr>
          <w:rFonts w:ascii="Times New Roman" w:hAnsi="Times New Roman" w:cs="Times New Roman"/>
        </w:rPr>
        <w:t>melakukan pra penelitian, m</w:t>
      </w:r>
      <w:r w:rsidRPr="00C67C4A">
        <w:rPr>
          <w:rFonts w:ascii="Times New Roman" w:hAnsi="Times New Roman" w:cs="Times New Roman"/>
        </w:rPr>
        <w:t>enentukan partisip</w:t>
      </w:r>
      <w:r>
        <w:rPr>
          <w:rFonts w:ascii="Times New Roman" w:hAnsi="Times New Roman" w:cs="Times New Roman"/>
        </w:rPr>
        <w:t>an yang akan diwawancarai, m</w:t>
      </w:r>
      <w:r w:rsidRPr="00C67C4A">
        <w:rPr>
          <w:rFonts w:ascii="Times New Roman" w:hAnsi="Times New Roman" w:cs="Times New Roman"/>
        </w:rPr>
        <w:t xml:space="preserve">enentukan dokumen </w:t>
      </w:r>
      <w:r>
        <w:rPr>
          <w:rFonts w:ascii="Times New Roman" w:hAnsi="Times New Roman" w:cs="Times New Roman"/>
        </w:rPr>
        <w:t>apa yang harus didapatkan, melakukan pengumpulan data, menentukan analisis data, m</w:t>
      </w:r>
      <w:r w:rsidRPr="00C67C4A">
        <w:rPr>
          <w:rFonts w:ascii="Times New Roman" w:hAnsi="Times New Roman" w:cs="Times New Roman"/>
        </w:rPr>
        <w:t>erencanakan p</w:t>
      </w:r>
      <w:r>
        <w:rPr>
          <w:rFonts w:ascii="Times New Roman" w:hAnsi="Times New Roman" w:cs="Times New Roman"/>
        </w:rPr>
        <w:t>emeriksaan keabsahan data, m</w:t>
      </w:r>
      <w:r w:rsidRPr="00C67C4A">
        <w:rPr>
          <w:rFonts w:ascii="Times New Roman" w:hAnsi="Times New Roman" w:cs="Times New Roman"/>
        </w:rPr>
        <w:t xml:space="preserve">elakukan analisis akhir dan membuat interpretasi data </w:t>
      </w:r>
      <w:r>
        <w:rPr>
          <w:rFonts w:ascii="Times New Roman" w:hAnsi="Times New Roman" w:cs="Times New Roman"/>
        </w:rPr>
        <w:t>dan kesimpulan penelitian, m</w:t>
      </w:r>
      <w:r w:rsidRPr="00C67C4A">
        <w:rPr>
          <w:rFonts w:ascii="Times New Roman" w:hAnsi="Times New Roman" w:cs="Times New Roman"/>
        </w:rPr>
        <w:t>embuat laporan akhir penelitian.</w:t>
      </w:r>
    </w:p>
    <w:p w:rsidR="00F17F96" w:rsidRDefault="00F17F96" w:rsidP="00F17F96">
      <w:pPr>
        <w:spacing w:line="240" w:lineRule="auto"/>
        <w:jc w:val="both"/>
        <w:rPr>
          <w:rFonts w:ascii="Times New Roman" w:hAnsi="Times New Roman" w:cs="Times New Roman"/>
        </w:rPr>
      </w:pPr>
      <w:proofErr w:type="gramStart"/>
      <w:r w:rsidRPr="00C67C4A">
        <w:rPr>
          <w:rFonts w:ascii="Times New Roman" w:hAnsi="Times New Roman" w:cs="Times New Roman"/>
        </w:rPr>
        <w:t xml:space="preserve">Teknik pengumpulan data yang digunakan dalam penelitian ini adalah </w:t>
      </w:r>
      <w:r>
        <w:rPr>
          <w:rFonts w:ascii="Times New Roman" w:hAnsi="Times New Roman" w:cs="Times New Roman"/>
        </w:rPr>
        <w:t>wawancara dan observasi</w:t>
      </w:r>
      <w:r w:rsidRPr="00C67C4A">
        <w:rPr>
          <w:rFonts w:ascii="Times New Roman" w:hAnsi="Times New Roman" w:cs="Times New Roman"/>
        </w:rPr>
        <w:t>.</w:t>
      </w:r>
      <w:proofErr w:type="gramEnd"/>
      <w:r w:rsidRPr="00C67C4A">
        <w:rPr>
          <w:rFonts w:ascii="Times New Roman" w:hAnsi="Times New Roman" w:cs="Times New Roman"/>
          <w:lang w:val="id-ID"/>
        </w:rPr>
        <w:t xml:space="preserve"> </w:t>
      </w:r>
      <w:proofErr w:type="gramStart"/>
      <w:r w:rsidRPr="008162F1">
        <w:rPr>
          <w:rFonts w:ascii="Times New Roman" w:hAnsi="Times New Roman" w:cs="Times New Roman"/>
        </w:rPr>
        <w:t>Wawancara adalah interaksi antara pewawancara dengan orang yang diwawancarai untuk mendapatkan informasi secara langsung</w:t>
      </w:r>
      <w:r>
        <w:rPr>
          <w:rFonts w:ascii="Times New Roman" w:hAnsi="Times New Roman" w:cs="Times New Roman"/>
        </w:rPr>
        <w:t>.</w:t>
      </w:r>
      <w:proofErr w:type="gramEnd"/>
    </w:p>
    <w:p w:rsidR="00F17F96" w:rsidRDefault="00F17F96" w:rsidP="00F17F96">
      <w:pPr>
        <w:spacing w:line="240" w:lineRule="auto"/>
        <w:jc w:val="both"/>
        <w:rPr>
          <w:rFonts w:asciiTheme="majorBidi" w:hAnsiTheme="majorBidi" w:cstheme="majorBidi"/>
          <w:sz w:val="24"/>
          <w:szCs w:val="24"/>
        </w:rPr>
      </w:pPr>
      <w:r>
        <w:rPr>
          <w:rFonts w:ascii="Times New Roman" w:hAnsi="Times New Roman" w:cs="Times New Roman"/>
        </w:rPr>
        <w:t xml:space="preserve">Kemudian </w:t>
      </w:r>
      <w:r>
        <w:rPr>
          <w:rFonts w:asciiTheme="majorBidi" w:hAnsiTheme="majorBidi" w:cstheme="majorBidi"/>
          <w:sz w:val="24"/>
          <w:szCs w:val="24"/>
        </w:rPr>
        <w:t>o</w:t>
      </w:r>
      <w:r w:rsidRPr="00D42760">
        <w:rPr>
          <w:rFonts w:asciiTheme="majorBidi" w:hAnsiTheme="majorBidi" w:cstheme="majorBidi"/>
          <w:sz w:val="24"/>
          <w:szCs w:val="24"/>
        </w:rPr>
        <w:t xml:space="preserve">bservasi </w:t>
      </w:r>
      <w:r>
        <w:rPr>
          <w:rFonts w:asciiTheme="majorBidi" w:hAnsiTheme="majorBidi" w:cstheme="majorBidi"/>
          <w:sz w:val="24"/>
          <w:szCs w:val="24"/>
        </w:rPr>
        <w:t>merupakan</w:t>
      </w:r>
      <w:r w:rsidRPr="00D42760">
        <w:rPr>
          <w:rFonts w:asciiTheme="majorBidi" w:hAnsiTheme="majorBidi" w:cstheme="majorBidi"/>
          <w:sz w:val="24"/>
          <w:szCs w:val="24"/>
        </w:rPr>
        <w:t> suatu cara untuk mengadakan penilaian dengan jalan mengadakan pengamatan</w:t>
      </w:r>
      <w:r>
        <w:rPr>
          <w:rFonts w:asciiTheme="majorBidi" w:hAnsiTheme="majorBidi" w:cstheme="majorBidi"/>
          <w:sz w:val="24"/>
          <w:szCs w:val="24"/>
        </w:rPr>
        <w:t xml:space="preserve"> secara langsung dan sistematis artinya </w:t>
      </w:r>
      <w:r w:rsidRPr="007F3F85">
        <w:rPr>
          <w:rFonts w:asciiTheme="majorBidi" w:hAnsiTheme="majorBidi" w:cstheme="majorBidi"/>
          <w:sz w:val="24"/>
          <w:szCs w:val="24"/>
        </w:rPr>
        <w:t xml:space="preserve">Observasi akan dilakukan oleh calon peneliti dimana calon peneliti mengamati secara langsung keadaan sebenarnya pada tempat penelitian, cara pengambilan data dengan metode ini melihat dari perilaku yang tampak, yang terucap dan yang tertulis.. </w:t>
      </w:r>
      <w:proofErr w:type="gramStart"/>
      <w:r w:rsidRPr="007F3F85">
        <w:rPr>
          <w:rFonts w:asciiTheme="majorBidi" w:hAnsiTheme="majorBidi" w:cstheme="majorBidi"/>
          <w:sz w:val="24"/>
          <w:szCs w:val="24"/>
        </w:rPr>
        <w:t>Observasi dilakukan oleh calon peneliti untuk mengetahui ketersediaan, kondisi, dan penggunaan media pembelajaran IPA di SDN 41 Mallari Kecamatan Awangpone Kabupaten Bone</w:t>
      </w:r>
      <w:r>
        <w:rPr>
          <w:rFonts w:asciiTheme="majorBidi" w:hAnsiTheme="majorBidi" w:cstheme="majorBidi"/>
          <w:sz w:val="24"/>
          <w:szCs w:val="24"/>
        </w:rPr>
        <w:t>.</w:t>
      </w:r>
      <w:proofErr w:type="gramEnd"/>
    </w:p>
    <w:p w:rsidR="00F17F96" w:rsidRPr="00C67C4A" w:rsidRDefault="00F17F96" w:rsidP="00F17F96">
      <w:pPr>
        <w:spacing w:line="240" w:lineRule="auto"/>
        <w:jc w:val="both"/>
        <w:rPr>
          <w:rFonts w:ascii="Times New Roman" w:hAnsi="Times New Roman" w:cs="Times New Roman"/>
        </w:rPr>
      </w:pPr>
      <w:proofErr w:type="gramStart"/>
      <w:r w:rsidRPr="00C67C4A">
        <w:rPr>
          <w:rFonts w:ascii="Times New Roman" w:hAnsi="Times New Roman" w:cs="Times New Roman"/>
        </w:rPr>
        <w:t xml:space="preserve">Keabsahan data dilakukan untuk membuktikan apakah penelitian yang dilakukan benar-benar merupakan penelitian ilmiah sekaligus untuk menguji </w:t>
      </w:r>
      <w:r w:rsidRPr="00C67C4A">
        <w:rPr>
          <w:rFonts w:ascii="Times New Roman" w:hAnsi="Times New Roman" w:cs="Times New Roman"/>
        </w:rPr>
        <w:lastRenderedPageBreak/>
        <w:t>data yang diperoleh.</w:t>
      </w:r>
      <w:proofErr w:type="gramEnd"/>
      <w:r w:rsidRPr="00C67C4A">
        <w:rPr>
          <w:rFonts w:ascii="Times New Roman" w:hAnsi="Times New Roman" w:cs="Times New Roman"/>
        </w:rPr>
        <w:t xml:space="preserve"> Menurut </w:t>
      </w:r>
      <w:r w:rsidRPr="00C67C4A">
        <w:rPr>
          <w:rFonts w:ascii="Times New Roman" w:hAnsi="Times New Roman" w:cs="Times New Roman"/>
        </w:rPr>
        <w:fldChar w:fldCharType="begin" w:fldLock="1"/>
      </w:r>
      <w:r w:rsidRPr="00C67C4A">
        <w:rPr>
          <w:rFonts w:ascii="Times New Roman" w:hAnsi="Times New Roman" w:cs="Times New Roman"/>
        </w:rPr>
        <w:instrText>ADDIN CSL_CITATION {"citationItems":[{"id":"ITEM-1","itemData":{"author":[{"dropping-particle":"","family":"Sugiyono","given":"","non-dropping-particle":"","parse-names":false,"suffix":""}],"id":"ITEM-1","issued":{"date-parts":[["2018"]]},"publisher":"Alfabeta","publisher-place":"Bandung","title":"Metode Penelitian Kuantitatif Kualitatif dan R&amp;D","type":"book"},"uris":["http://www.mendeley.com/documents/?uuid=23b79a52-4327-4046-8a72-225231eebe8b"]}],"mendeley":{"formattedCitation":"(Sugiyono, 2018)","manualFormatting":"Sugiyono (2014)","plainTextFormattedCitation":"(Sugiyono, 2018)","previouslyFormattedCitation":"(Sugiyono, 2018)"},"properties":{"noteIndex":0},"schema":"https://github.com/citation-style-language/schema/raw/master/csl-citation.json"}</w:instrText>
      </w:r>
      <w:r w:rsidRPr="00C67C4A">
        <w:rPr>
          <w:rFonts w:ascii="Times New Roman" w:hAnsi="Times New Roman" w:cs="Times New Roman"/>
        </w:rPr>
        <w:fldChar w:fldCharType="separate"/>
      </w:r>
      <w:r w:rsidRPr="00C67C4A">
        <w:rPr>
          <w:rFonts w:ascii="Times New Roman" w:hAnsi="Times New Roman" w:cs="Times New Roman"/>
        </w:rPr>
        <w:t>Sugiyono (2014)</w:t>
      </w:r>
      <w:r w:rsidRPr="00C67C4A">
        <w:rPr>
          <w:rFonts w:ascii="Times New Roman" w:hAnsi="Times New Roman" w:cs="Times New Roman"/>
          <w:lang w:val="id-ID"/>
        </w:rPr>
        <w:fldChar w:fldCharType="end"/>
      </w:r>
      <w:r w:rsidRPr="00C67C4A">
        <w:rPr>
          <w:rFonts w:ascii="Times New Roman" w:hAnsi="Times New Roman" w:cs="Times New Roman"/>
        </w:rPr>
        <w:t xml:space="preserve"> Uji keabsahan data dalam penelitian kualitatif meliputi uji </w:t>
      </w:r>
      <w:r w:rsidRPr="00C67C4A">
        <w:rPr>
          <w:rFonts w:ascii="Times New Roman" w:hAnsi="Times New Roman" w:cs="Times New Roman"/>
          <w:i/>
        </w:rPr>
        <w:t>credibility, dependability,</w:t>
      </w:r>
      <w:r w:rsidRPr="00C67C4A">
        <w:rPr>
          <w:rFonts w:ascii="Times New Roman" w:hAnsi="Times New Roman" w:cs="Times New Roman"/>
        </w:rPr>
        <w:t xml:space="preserve"> </w:t>
      </w:r>
      <w:r w:rsidRPr="00C67C4A">
        <w:rPr>
          <w:rFonts w:ascii="Times New Roman" w:hAnsi="Times New Roman" w:cs="Times New Roman"/>
          <w:i/>
        </w:rPr>
        <w:t>Transferability dan confirmability</w:t>
      </w:r>
      <w:r w:rsidRPr="00C67C4A">
        <w:rPr>
          <w:rFonts w:ascii="Times New Roman" w:hAnsi="Times New Roman" w:cs="Times New Roman"/>
        </w:rPr>
        <w:t xml:space="preserve">. </w:t>
      </w:r>
    </w:p>
    <w:p w:rsidR="00F17F96" w:rsidRPr="00D5675B" w:rsidRDefault="00F17F96" w:rsidP="00D5675B">
      <w:pPr>
        <w:spacing w:line="240" w:lineRule="auto"/>
        <w:jc w:val="both"/>
        <w:rPr>
          <w:rFonts w:ascii="Times New Roman" w:hAnsi="Times New Roman" w:cs="Times New Roman"/>
        </w:rPr>
      </w:pPr>
      <w:r w:rsidRPr="00C67C4A">
        <w:rPr>
          <w:rFonts w:ascii="Times New Roman" w:hAnsi="Times New Roman" w:cs="Times New Roman"/>
          <w:lang w:val="id-ID"/>
        </w:rPr>
        <w:t xml:space="preserve">Teknik analisis data adalah cara yang digunakan untuk membuktikan hipotesis. </w:t>
      </w:r>
      <w:proofErr w:type="gramStart"/>
      <w:r w:rsidRPr="00C67C4A">
        <w:rPr>
          <w:rFonts w:ascii="Times New Roman" w:hAnsi="Times New Roman" w:cs="Times New Roman"/>
        </w:rPr>
        <w:t>Analisis data yang dilakukan dalam penelitian ini adalah mengelompokan data aspek guru.</w:t>
      </w:r>
      <w:proofErr w:type="gramEnd"/>
      <w:r w:rsidRPr="00C67C4A">
        <w:rPr>
          <w:rFonts w:ascii="Times New Roman" w:hAnsi="Times New Roman" w:cs="Times New Roman"/>
        </w:rPr>
        <w:t xml:space="preserve"> </w:t>
      </w:r>
      <w:proofErr w:type="gramStart"/>
      <w:r w:rsidRPr="00C67C4A">
        <w:rPr>
          <w:rFonts w:ascii="Times New Roman" w:hAnsi="Times New Roman" w:cs="Times New Roman"/>
        </w:rPr>
        <w:t>Analisis  data</w:t>
      </w:r>
      <w:proofErr w:type="gramEnd"/>
      <w:r w:rsidRPr="00C67C4A">
        <w:rPr>
          <w:rFonts w:ascii="Times New Roman" w:hAnsi="Times New Roman" w:cs="Times New Roman"/>
        </w:rPr>
        <w:t xml:space="preserve"> ini dilakukan setelah pengumpulan data. </w:t>
      </w:r>
      <w:proofErr w:type="gramStart"/>
      <w:r w:rsidRPr="00C67C4A">
        <w:rPr>
          <w:rFonts w:ascii="Times New Roman" w:hAnsi="Times New Roman" w:cs="Times New Roman"/>
        </w:rPr>
        <w:t>Teknik yang digunakan adalah teknik analisis data kualitatif.</w:t>
      </w:r>
      <w:proofErr w:type="gramEnd"/>
      <w:r w:rsidRPr="00C67C4A">
        <w:rPr>
          <w:rFonts w:ascii="Times New Roman" w:hAnsi="Times New Roman" w:cs="Times New Roman"/>
        </w:rPr>
        <w:t xml:space="preserve"> Menurut Miles dan Huberman (dalam </w:t>
      </w:r>
      <w:r w:rsidRPr="00C67C4A">
        <w:rPr>
          <w:rFonts w:ascii="Times New Roman" w:hAnsi="Times New Roman" w:cs="Times New Roman"/>
        </w:rPr>
        <w:fldChar w:fldCharType="begin" w:fldLock="1"/>
      </w:r>
      <w:r w:rsidRPr="00C67C4A">
        <w:rPr>
          <w:rFonts w:ascii="Times New Roman" w:hAnsi="Times New Roman" w:cs="Times New Roman"/>
        </w:rPr>
        <w:instrText>ADDIN CSL_CITATION {"citationItems":[{"id":"ITEM-1","itemData":{"author":[{"dropping-particle":"","family":"Mukhtar","given":"","non-dropping-particle":"","parse-names":false,"suffix":""}],"id":"ITEM-1","issued":{"date-parts":[["2013"]]},"number-of-pages":"158","publisher":"Referensi (Gaung Persada Press Group)","publisher-place":"Jakarta Selatan","title":"metode praktis penelitian deskriptif Kualitatif","type":"book"},"uris":["http://www.mendeley.com/documents/?uuid=987e0c13-6156-4940-bd66-6ea10e311468","http://www.mendeley.com/documents/?uuid=899c1608-2efd-4eae-9faa-9ec1ab8efc74"]}],"mendeley":{"formattedCitation":"(Mukhtar, 2013)","manualFormatting":"Mukhtar, 2013)","plainTextFormattedCitation":"(Mukhtar, 2013)","previouslyFormattedCitation":"(Mukhtar, 2013)"},"properties":{"noteIndex":0},"schema":"https://github.com/citation-style-language/schema/raw/master/csl-citation.json"}</w:instrText>
      </w:r>
      <w:r w:rsidRPr="00C67C4A">
        <w:rPr>
          <w:rFonts w:ascii="Times New Roman" w:hAnsi="Times New Roman" w:cs="Times New Roman"/>
        </w:rPr>
        <w:fldChar w:fldCharType="separate"/>
      </w:r>
      <w:r w:rsidRPr="00C67C4A">
        <w:rPr>
          <w:rFonts w:ascii="Times New Roman" w:hAnsi="Times New Roman" w:cs="Times New Roman"/>
        </w:rPr>
        <w:t>Mukhtar, 2013)</w:t>
      </w:r>
      <w:r w:rsidRPr="00C67C4A">
        <w:rPr>
          <w:rFonts w:ascii="Times New Roman" w:hAnsi="Times New Roman" w:cs="Times New Roman"/>
          <w:lang w:val="id-ID"/>
        </w:rPr>
        <w:fldChar w:fldCharType="end"/>
      </w:r>
      <w:r w:rsidRPr="00C67C4A">
        <w:rPr>
          <w:rFonts w:ascii="Times New Roman" w:hAnsi="Times New Roman" w:cs="Times New Roman"/>
        </w:rPr>
        <w:t xml:space="preserve"> “aktivitas dalam analisis data, yaitu data</w:t>
      </w:r>
      <w:r w:rsidRPr="00C67C4A">
        <w:rPr>
          <w:rFonts w:ascii="Times New Roman" w:hAnsi="Times New Roman" w:cs="Times New Roman"/>
          <w:i/>
        </w:rPr>
        <w:t xml:space="preserve"> reduction, </w:t>
      </w:r>
      <w:r w:rsidRPr="00C67C4A">
        <w:rPr>
          <w:rFonts w:ascii="Times New Roman" w:hAnsi="Times New Roman" w:cs="Times New Roman"/>
        </w:rPr>
        <w:t>data</w:t>
      </w:r>
      <w:r w:rsidRPr="00C67C4A">
        <w:rPr>
          <w:rFonts w:ascii="Times New Roman" w:hAnsi="Times New Roman" w:cs="Times New Roman"/>
          <w:i/>
        </w:rPr>
        <w:t xml:space="preserve"> display, </w:t>
      </w:r>
      <w:r w:rsidRPr="00C67C4A">
        <w:rPr>
          <w:rFonts w:ascii="Times New Roman" w:hAnsi="Times New Roman" w:cs="Times New Roman"/>
        </w:rPr>
        <w:t xml:space="preserve">dan </w:t>
      </w:r>
      <w:r w:rsidRPr="00C67C4A">
        <w:rPr>
          <w:rFonts w:ascii="Times New Roman" w:hAnsi="Times New Roman" w:cs="Times New Roman"/>
          <w:i/>
        </w:rPr>
        <w:t>conclusion</w:t>
      </w:r>
      <w:r w:rsidRPr="00C67C4A">
        <w:rPr>
          <w:rFonts w:ascii="Times New Roman" w:hAnsi="Times New Roman" w:cs="Times New Roman"/>
        </w:rPr>
        <w:t xml:space="preserve"> </w:t>
      </w:r>
      <w:r w:rsidRPr="00C67C4A">
        <w:rPr>
          <w:rFonts w:ascii="Times New Roman" w:hAnsi="Times New Roman" w:cs="Times New Roman"/>
          <w:i/>
        </w:rPr>
        <w:t>drawing verification ”</w:t>
      </w:r>
      <w:r w:rsidRPr="00C67C4A">
        <w:rPr>
          <w:rFonts w:ascii="Times New Roman" w:hAnsi="Times New Roman" w:cs="Times New Roman"/>
        </w:rPr>
        <w:t>(h. 135).</w:t>
      </w:r>
    </w:p>
    <w:p w:rsidR="00F17F96" w:rsidRDefault="00F17F96" w:rsidP="00D5675B">
      <w:pPr>
        <w:rPr>
          <w:rFonts w:ascii="Times New Roman" w:hAnsi="Times New Roman" w:cs="Times New Roman"/>
          <w:b/>
        </w:rPr>
      </w:pPr>
      <w:r>
        <w:rPr>
          <w:rFonts w:ascii="Times New Roman" w:hAnsi="Times New Roman" w:cs="Times New Roman"/>
          <w:b/>
        </w:rPr>
        <w:t>HASIL PENELITIAN</w:t>
      </w:r>
    </w:p>
    <w:p w:rsidR="00F17F96" w:rsidRPr="008162F1" w:rsidRDefault="00F17F96" w:rsidP="00D5675B">
      <w:pPr>
        <w:spacing w:before="240" w:line="240" w:lineRule="auto"/>
        <w:ind w:firstLine="720"/>
        <w:jc w:val="both"/>
        <w:rPr>
          <w:rFonts w:ascii="Times New Roman" w:hAnsi="Times New Roman" w:cs="Times New Roman"/>
        </w:rPr>
      </w:pPr>
      <w:r w:rsidRPr="008162F1">
        <w:rPr>
          <w:rFonts w:ascii="Times New Roman" w:hAnsi="Times New Roman" w:cs="Times New Roman"/>
        </w:rPr>
        <w:t>Berdasarkan jawaban yang diberikan guru melalui wawaancara dan mealalui observasi yang dilakukan diperoleh hasil mengenai ketersediaan, kondisi, dan penggunaan media pembelajaran IPA di SDN 41 Mallari Kecamatan Awangpone Kabupaten Bone sebagai berikut:</w:t>
      </w:r>
    </w:p>
    <w:p w:rsidR="00F17F96" w:rsidRPr="008162F1" w:rsidRDefault="00F17F96" w:rsidP="00D5675B">
      <w:pPr>
        <w:numPr>
          <w:ilvl w:val="0"/>
          <w:numId w:val="4"/>
        </w:numPr>
        <w:spacing w:before="240" w:after="0" w:line="240" w:lineRule="auto"/>
        <w:ind w:left="284" w:hanging="284"/>
        <w:jc w:val="both"/>
        <w:rPr>
          <w:rFonts w:ascii="Times New Roman" w:hAnsi="Times New Roman" w:cs="Times New Roman"/>
          <w:b/>
        </w:rPr>
      </w:pPr>
      <w:r w:rsidRPr="008162F1">
        <w:rPr>
          <w:rFonts w:ascii="Times New Roman" w:hAnsi="Times New Roman" w:cs="Times New Roman"/>
          <w:b/>
        </w:rPr>
        <w:t xml:space="preserve">Ketersediaan Media Pembelajaran IPA </w:t>
      </w:r>
    </w:p>
    <w:p w:rsidR="00F17F96" w:rsidRPr="008162F1" w:rsidRDefault="00F17F96" w:rsidP="00D5675B">
      <w:pPr>
        <w:spacing w:before="240" w:after="0" w:line="240" w:lineRule="auto"/>
        <w:ind w:firstLine="720"/>
        <w:jc w:val="both"/>
        <w:rPr>
          <w:rFonts w:ascii="Times New Roman" w:hAnsi="Times New Roman" w:cs="Times New Roman"/>
        </w:rPr>
      </w:pPr>
      <w:proofErr w:type="gramStart"/>
      <w:r w:rsidRPr="008162F1">
        <w:rPr>
          <w:rFonts w:ascii="Times New Roman" w:hAnsi="Times New Roman" w:cs="Times New Roman"/>
        </w:rPr>
        <w:t>Pertanyaan yang diajukan melalui wawancara kepada subjek penelitian yaitu tentang ketersediaan media pembelajaran IPA.</w:t>
      </w:r>
      <w:proofErr w:type="gramEnd"/>
      <w:r w:rsidRPr="008162F1">
        <w:rPr>
          <w:rFonts w:ascii="Times New Roman" w:hAnsi="Times New Roman" w:cs="Times New Roman"/>
        </w:rPr>
        <w:t xml:space="preserve"> </w:t>
      </w:r>
      <w:proofErr w:type="gramStart"/>
      <w:r w:rsidRPr="008162F1">
        <w:rPr>
          <w:rFonts w:ascii="Times New Roman" w:hAnsi="Times New Roman" w:cs="Times New Roman"/>
        </w:rPr>
        <w:t>Wawancara dilakukan dengan enam guru kelas.</w:t>
      </w:r>
      <w:proofErr w:type="gramEnd"/>
      <w:r w:rsidRPr="008162F1">
        <w:rPr>
          <w:rFonts w:ascii="Times New Roman" w:hAnsi="Times New Roman" w:cs="Times New Roman"/>
        </w:rPr>
        <w:t xml:space="preserve"> Dari kesemuanya memiliki jawaban yang hampir </w:t>
      </w:r>
      <w:proofErr w:type="gramStart"/>
      <w:r w:rsidRPr="008162F1">
        <w:rPr>
          <w:rFonts w:ascii="Times New Roman" w:hAnsi="Times New Roman" w:cs="Times New Roman"/>
        </w:rPr>
        <w:t>sama</w:t>
      </w:r>
      <w:proofErr w:type="gramEnd"/>
      <w:r w:rsidRPr="008162F1">
        <w:rPr>
          <w:rFonts w:ascii="Times New Roman" w:hAnsi="Times New Roman" w:cs="Times New Roman"/>
        </w:rPr>
        <w:t xml:space="preserve"> dari setiap pertanyaan yang diajukan peneliti. Ketersediaan media IPA di SDN 41 Mallari Kecamatan Awangpone Kabupaten Bone tidak tersedia lengkap enam jenis sesuai dengan yang distandarkan dalam Peraturan Menteri Pendidikan dan Kebudayaan Republik Indonesia Nomor 23 Tahun 2013 tentang Standar Pelayanan Minimal Pendidikan Dasar di Kabupaten/Kota dan sebelas jenis sesuai ruang lingkup materi pembelajaran IPA di SD. </w:t>
      </w:r>
    </w:p>
    <w:p w:rsidR="00F17F96" w:rsidRPr="008162F1" w:rsidRDefault="00F17F96" w:rsidP="00D5675B">
      <w:pPr>
        <w:spacing w:before="240" w:line="240" w:lineRule="auto"/>
        <w:jc w:val="both"/>
        <w:rPr>
          <w:rFonts w:ascii="Times New Roman" w:hAnsi="Times New Roman" w:cs="Times New Roman"/>
        </w:rPr>
      </w:pPr>
      <w:r w:rsidRPr="008162F1">
        <w:rPr>
          <w:rFonts w:ascii="Times New Roman" w:hAnsi="Times New Roman" w:cs="Times New Roman"/>
        </w:rPr>
        <w:t xml:space="preserve">Ketersediaan media melalui wawancara sinkron dengna hasil observasi bahwaa </w:t>
      </w:r>
      <w:r w:rsidRPr="008162F1">
        <w:rPr>
          <w:rFonts w:ascii="Times New Roman" w:hAnsi="Times New Roman" w:cs="Times New Roman"/>
        </w:rPr>
        <w:lastRenderedPageBreak/>
        <w:t xml:space="preserve">beberapa media yang di observasi hanya media Poster/Charta IPA dan globe media yang tersedia dengan lengkap, sedangkan media Benda-benda Konkret (nyata), </w:t>
      </w:r>
      <w:r w:rsidRPr="008162F1">
        <w:rPr>
          <w:rFonts w:ascii="Times New Roman" w:hAnsi="Times New Roman" w:cs="Times New Roman"/>
          <w:lang w:val="en-ID"/>
        </w:rPr>
        <w:t>Kit Panas</w:t>
      </w:r>
      <w:r w:rsidRPr="008162F1">
        <w:rPr>
          <w:rFonts w:ascii="Times New Roman" w:hAnsi="Times New Roman" w:cs="Times New Roman"/>
        </w:rPr>
        <w:t xml:space="preserve">, </w:t>
      </w:r>
      <w:r w:rsidRPr="008162F1">
        <w:rPr>
          <w:rFonts w:ascii="Times New Roman" w:hAnsi="Times New Roman" w:cs="Times New Roman"/>
          <w:lang w:val="en-ID"/>
        </w:rPr>
        <w:t xml:space="preserve">Kit Pesawat Sederhana, Kit Air, Kit Magnet, Kit Listrik dan </w:t>
      </w:r>
      <w:r w:rsidRPr="008162F1">
        <w:rPr>
          <w:rFonts w:ascii="Times New Roman" w:hAnsi="Times New Roman" w:cs="Times New Roman"/>
        </w:rPr>
        <w:t>Model Tubuh Manusia</w:t>
      </w:r>
      <w:r w:rsidRPr="008162F1">
        <w:rPr>
          <w:rFonts w:ascii="Times New Roman" w:hAnsi="Times New Roman" w:cs="Times New Roman"/>
          <w:lang w:val="en-ID"/>
        </w:rPr>
        <w:t xml:space="preserve"> tersedian dan tidak lengkap, kemudian media IPA </w:t>
      </w:r>
      <w:r w:rsidRPr="008162F1">
        <w:rPr>
          <w:rFonts w:ascii="Times New Roman" w:hAnsi="Times New Roman" w:cs="Times New Roman"/>
        </w:rPr>
        <w:t>Mistar</w:t>
      </w:r>
      <w:r w:rsidRPr="008162F1">
        <w:rPr>
          <w:rFonts w:ascii="Times New Roman" w:hAnsi="Times New Roman" w:cs="Times New Roman"/>
          <w:lang w:val="en-ID"/>
        </w:rPr>
        <w:t>Kit Bunyi</w:t>
      </w:r>
      <w:r w:rsidRPr="008162F1">
        <w:rPr>
          <w:rFonts w:ascii="Times New Roman" w:hAnsi="Times New Roman" w:cs="Times New Roman"/>
        </w:rPr>
        <w:t xml:space="preserve">, </w:t>
      </w:r>
      <w:r w:rsidRPr="008162F1">
        <w:rPr>
          <w:rFonts w:ascii="Times New Roman" w:hAnsi="Times New Roman" w:cs="Times New Roman"/>
          <w:lang w:val="en-ID"/>
        </w:rPr>
        <w:t>Kit Neraca</w:t>
      </w:r>
      <w:r w:rsidRPr="008162F1">
        <w:rPr>
          <w:rFonts w:ascii="Times New Roman" w:hAnsi="Times New Roman" w:cs="Times New Roman"/>
        </w:rPr>
        <w:t xml:space="preserve">, </w:t>
      </w:r>
      <w:r w:rsidRPr="008162F1">
        <w:rPr>
          <w:rFonts w:ascii="Times New Roman" w:hAnsi="Times New Roman" w:cs="Times New Roman"/>
          <w:lang w:val="en-ID"/>
        </w:rPr>
        <w:t>Ki Batu Mineral</w:t>
      </w:r>
      <w:r w:rsidRPr="008162F1">
        <w:rPr>
          <w:rFonts w:ascii="Times New Roman" w:hAnsi="Times New Roman" w:cs="Times New Roman"/>
        </w:rPr>
        <w:t xml:space="preserve">, </w:t>
      </w:r>
      <w:r w:rsidRPr="008162F1">
        <w:rPr>
          <w:rFonts w:ascii="Times New Roman" w:hAnsi="Times New Roman" w:cs="Times New Roman"/>
          <w:lang w:val="en-ID"/>
        </w:rPr>
        <w:t>Kit Batu Bara</w:t>
      </w:r>
      <w:r w:rsidRPr="008162F1">
        <w:rPr>
          <w:rFonts w:ascii="Times New Roman" w:hAnsi="Times New Roman" w:cs="Times New Roman"/>
        </w:rPr>
        <w:t xml:space="preserve">, </w:t>
      </w:r>
      <w:r w:rsidRPr="008162F1">
        <w:rPr>
          <w:rFonts w:ascii="Times New Roman" w:hAnsi="Times New Roman" w:cs="Times New Roman"/>
          <w:lang w:val="en-ID"/>
        </w:rPr>
        <w:t>Kit Optika</w:t>
      </w:r>
      <w:r w:rsidRPr="008162F1">
        <w:rPr>
          <w:rFonts w:ascii="Times New Roman" w:hAnsi="Times New Roman" w:cs="Times New Roman"/>
        </w:rPr>
        <w:t xml:space="preserve">, </w:t>
      </w:r>
      <w:r w:rsidRPr="008162F1">
        <w:rPr>
          <w:rFonts w:ascii="Times New Roman" w:hAnsi="Times New Roman" w:cs="Times New Roman"/>
          <w:i/>
        </w:rPr>
        <w:t>Reflector</w:t>
      </w:r>
      <w:r w:rsidRPr="008162F1">
        <w:rPr>
          <w:rFonts w:ascii="Times New Roman" w:hAnsi="Times New Roman" w:cs="Times New Roman"/>
        </w:rPr>
        <w:t>, Film animasi, Model Kerangka Manusia, Lup/Kaca pembesar, Mikroskop  tidak tersedia.</w:t>
      </w:r>
    </w:p>
    <w:p w:rsidR="00F17F96" w:rsidRPr="008162F1" w:rsidRDefault="00F17F96" w:rsidP="00D5675B">
      <w:pPr>
        <w:numPr>
          <w:ilvl w:val="0"/>
          <w:numId w:val="4"/>
        </w:numPr>
        <w:spacing w:before="240" w:after="0" w:line="240" w:lineRule="auto"/>
        <w:ind w:left="284" w:hanging="284"/>
        <w:jc w:val="both"/>
        <w:rPr>
          <w:rFonts w:ascii="Times New Roman" w:hAnsi="Times New Roman" w:cs="Times New Roman"/>
          <w:b/>
        </w:rPr>
      </w:pPr>
      <w:r w:rsidRPr="008162F1">
        <w:rPr>
          <w:rFonts w:ascii="Times New Roman" w:hAnsi="Times New Roman" w:cs="Times New Roman"/>
          <w:b/>
        </w:rPr>
        <w:t>Kondisi Media Pembelajaran IPA</w:t>
      </w:r>
    </w:p>
    <w:p w:rsidR="00F17F96" w:rsidRPr="008162F1" w:rsidRDefault="00F17F96" w:rsidP="00D5675B">
      <w:pPr>
        <w:spacing w:before="240" w:line="240" w:lineRule="auto"/>
        <w:ind w:firstLine="720"/>
        <w:jc w:val="both"/>
        <w:rPr>
          <w:rFonts w:ascii="Times New Roman" w:hAnsi="Times New Roman" w:cs="Times New Roman"/>
        </w:rPr>
      </w:pPr>
      <w:proofErr w:type="gramStart"/>
      <w:r w:rsidRPr="008162F1">
        <w:rPr>
          <w:rFonts w:ascii="Times New Roman" w:hAnsi="Times New Roman" w:cs="Times New Roman"/>
        </w:rPr>
        <w:t>Kondisi media IPA sebagian besar dalam kondisi rusak.</w:t>
      </w:r>
      <w:proofErr w:type="gramEnd"/>
      <w:r w:rsidRPr="008162F1">
        <w:rPr>
          <w:rFonts w:ascii="Times New Roman" w:hAnsi="Times New Roman" w:cs="Times New Roman"/>
        </w:rPr>
        <w:t xml:space="preserve"> </w:t>
      </w:r>
      <w:proofErr w:type="gramStart"/>
      <w:r w:rsidRPr="008162F1">
        <w:rPr>
          <w:rFonts w:ascii="Times New Roman" w:hAnsi="Times New Roman" w:cs="Times New Roman"/>
        </w:rPr>
        <w:t>Terutama untuk model tubuh manusia.</w:t>
      </w:r>
      <w:proofErr w:type="gramEnd"/>
      <w:r w:rsidRPr="008162F1">
        <w:rPr>
          <w:rFonts w:ascii="Times New Roman" w:hAnsi="Times New Roman" w:cs="Times New Roman"/>
        </w:rPr>
        <w:t xml:space="preserve"> </w:t>
      </w:r>
      <w:proofErr w:type="gramStart"/>
      <w:r w:rsidRPr="008162F1">
        <w:rPr>
          <w:rFonts w:ascii="Times New Roman" w:hAnsi="Times New Roman" w:cs="Times New Roman"/>
        </w:rPr>
        <w:t>Sementara KIT IPA dengan kondisi komponen- komponen yang sudah tidak lengkap.</w:t>
      </w:r>
      <w:proofErr w:type="gramEnd"/>
      <w:r w:rsidRPr="008162F1">
        <w:rPr>
          <w:rFonts w:ascii="Times New Roman" w:hAnsi="Times New Roman" w:cs="Times New Roman"/>
        </w:rPr>
        <w:t xml:space="preserve"> </w:t>
      </w:r>
      <w:proofErr w:type="gramStart"/>
      <w:r w:rsidRPr="008162F1">
        <w:rPr>
          <w:rFonts w:ascii="Times New Roman" w:hAnsi="Times New Roman" w:cs="Times New Roman"/>
        </w:rPr>
        <w:t>Tidak ada petugas khusus pemeliharaan media pembelajaran IPA, guru kelas bertindak sebagai penanggung jawab media.</w:t>
      </w:r>
      <w:proofErr w:type="gramEnd"/>
      <w:r w:rsidRPr="008162F1">
        <w:rPr>
          <w:rFonts w:ascii="Times New Roman" w:hAnsi="Times New Roman" w:cs="Times New Roman"/>
        </w:rPr>
        <w:t xml:space="preserve"> </w:t>
      </w:r>
      <w:proofErr w:type="gramStart"/>
      <w:r w:rsidRPr="008162F1">
        <w:rPr>
          <w:rFonts w:ascii="Times New Roman" w:hAnsi="Times New Roman" w:cs="Times New Roman"/>
        </w:rPr>
        <w:t>Tempat penyimpanan media tidak terpusat dalam satu ruangan.</w:t>
      </w:r>
      <w:proofErr w:type="gramEnd"/>
      <w:r w:rsidRPr="008162F1">
        <w:rPr>
          <w:rFonts w:ascii="Times New Roman" w:hAnsi="Times New Roman" w:cs="Times New Roman"/>
        </w:rPr>
        <w:t xml:space="preserve"> </w:t>
      </w:r>
      <w:proofErr w:type="gramStart"/>
      <w:r w:rsidRPr="008162F1">
        <w:rPr>
          <w:rFonts w:ascii="Times New Roman" w:hAnsi="Times New Roman" w:cs="Times New Roman"/>
        </w:rPr>
        <w:t>Media disimpan di ruang kelas, ruang guru dan perpustakaan.</w:t>
      </w:r>
      <w:proofErr w:type="gramEnd"/>
      <w:r w:rsidRPr="008162F1">
        <w:rPr>
          <w:rFonts w:ascii="Times New Roman" w:hAnsi="Times New Roman" w:cs="Times New Roman"/>
        </w:rPr>
        <w:t xml:space="preserve"> Sebagian besar media yang tersedia dengan kondisi tidak layak tidak mempengaruhi proses pembelajaran guru. </w:t>
      </w:r>
      <w:proofErr w:type="gramStart"/>
      <w:r w:rsidRPr="008162F1">
        <w:rPr>
          <w:rFonts w:ascii="Times New Roman" w:hAnsi="Times New Roman" w:cs="Times New Roman"/>
        </w:rPr>
        <w:t>Perlakuan terhadap media yang rusak yakni ketika terdapat media IPA yang mengalami kerusakan, terdapat tindakan perbaikan yang dilakukan pihak sekolah walaupun tidak terdapat petugas khusus pemeliharaan media IPA.</w:t>
      </w:r>
      <w:proofErr w:type="gramEnd"/>
      <w:r w:rsidRPr="008162F1">
        <w:rPr>
          <w:rFonts w:ascii="Times New Roman" w:hAnsi="Times New Roman" w:cs="Times New Roman"/>
        </w:rPr>
        <w:t xml:space="preserve"> Informasi diperoleh melalui wawancara dengan pertanyaan yang diajukan tentang kelayakan penggunaan media pembelajaran IPA, menghambat atau tidaknya ketidaklayakan media pembelajaran IPA, petugas khusus pemeliharaan media pembelajaran IPA dan perlakuan terhadap media yang rusak kemudian melakukan observasi tentang kondisi media pembelajaran IPA.</w:t>
      </w:r>
    </w:p>
    <w:p w:rsidR="00F17F96" w:rsidRPr="008162F1" w:rsidRDefault="00F17F96" w:rsidP="00D5675B">
      <w:pPr>
        <w:numPr>
          <w:ilvl w:val="0"/>
          <w:numId w:val="4"/>
        </w:numPr>
        <w:spacing w:before="240" w:after="0" w:line="240" w:lineRule="auto"/>
        <w:ind w:left="284" w:hanging="284"/>
        <w:jc w:val="both"/>
        <w:rPr>
          <w:rFonts w:ascii="Times New Roman" w:hAnsi="Times New Roman" w:cs="Times New Roman"/>
          <w:b/>
        </w:rPr>
      </w:pPr>
      <w:r w:rsidRPr="008162F1">
        <w:rPr>
          <w:rFonts w:ascii="Times New Roman" w:hAnsi="Times New Roman" w:cs="Times New Roman"/>
          <w:b/>
        </w:rPr>
        <w:t>Penggunaan Media Pembelajaran IPA</w:t>
      </w:r>
    </w:p>
    <w:p w:rsidR="00F17F96" w:rsidRPr="008162F1" w:rsidRDefault="00F17F96" w:rsidP="00D5675B">
      <w:pPr>
        <w:spacing w:before="240" w:after="0" w:line="240" w:lineRule="auto"/>
        <w:ind w:firstLine="720"/>
        <w:jc w:val="both"/>
        <w:rPr>
          <w:rFonts w:ascii="Times New Roman" w:hAnsi="Times New Roman" w:cs="Times New Roman"/>
        </w:rPr>
      </w:pPr>
      <w:proofErr w:type="gramStart"/>
      <w:r w:rsidRPr="008162F1">
        <w:rPr>
          <w:rFonts w:ascii="Times New Roman" w:hAnsi="Times New Roman" w:cs="Times New Roman"/>
        </w:rPr>
        <w:t>Berdasarkan hasil wawancara sebagian besar Subjek menyatakan menggunakan media KIT IPA hal tersebut sinkron dengan hasil observasi mengenai ketersediaan KIT IPA meskipun dengan kondisi yang tidak lengkap.</w:t>
      </w:r>
      <w:proofErr w:type="gramEnd"/>
      <w:r w:rsidRPr="008162F1">
        <w:rPr>
          <w:rFonts w:ascii="Times New Roman" w:hAnsi="Times New Roman" w:cs="Times New Roman"/>
        </w:rPr>
        <w:t xml:space="preserve"> Guru </w:t>
      </w:r>
      <w:proofErr w:type="gramStart"/>
      <w:r w:rsidRPr="008162F1">
        <w:rPr>
          <w:rFonts w:ascii="Times New Roman" w:hAnsi="Times New Roman" w:cs="Times New Roman"/>
        </w:rPr>
        <w:t>pernah</w:t>
      </w:r>
      <w:proofErr w:type="gramEnd"/>
      <w:r w:rsidRPr="008162F1">
        <w:rPr>
          <w:rFonts w:ascii="Times New Roman" w:hAnsi="Times New Roman" w:cs="Times New Roman"/>
        </w:rPr>
        <w:t xml:space="preserve"> </w:t>
      </w:r>
      <w:r w:rsidRPr="008162F1">
        <w:rPr>
          <w:rFonts w:ascii="Times New Roman" w:hAnsi="Times New Roman" w:cs="Times New Roman"/>
        </w:rPr>
        <w:lastRenderedPageBreak/>
        <w:t xml:space="preserve">menggunakan media yang dibuat sendiri meski media sudah tidak layak untuk digunakan serta guru menggunakan buku petunjuk penggunaan media pembelajaran IPA dan penggunaan buku petunjuk tersebut cukup efektif dan membantu proses pembelajaran guru. </w:t>
      </w:r>
      <w:proofErr w:type="gramStart"/>
      <w:r w:rsidRPr="008162F1">
        <w:rPr>
          <w:rFonts w:ascii="Times New Roman" w:hAnsi="Times New Roman" w:cs="Times New Roman"/>
        </w:rPr>
        <w:t>Dua guru menyatakan pernah nmengikuti pelatihan khusus penggunaan media pembelajaran IPA kemudian guru yang belum pernah mengikuti memberikan alasan bahwa pelatihan khusus penggunaan media pembelajaran IPA tersebut belum pernah diadakan.</w:t>
      </w:r>
      <w:proofErr w:type="gramEnd"/>
    </w:p>
    <w:p w:rsidR="00F17F96" w:rsidRPr="008162F1" w:rsidRDefault="00F17F96" w:rsidP="00D5675B">
      <w:pPr>
        <w:spacing w:before="240" w:after="0" w:line="240" w:lineRule="auto"/>
        <w:ind w:firstLine="720"/>
        <w:jc w:val="both"/>
        <w:rPr>
          <w:rFonts w:ascii="Times New Roman" w:hAnsi="Times New Roman" w:cs="Times New Roman"/>
          <w:bCs/>
        </w:rPr>
      </w:pPr>
      <w:r w:rsidRPr="008162F1">
        <w:rPr>
          <w:rFonts w:ascii="Times New Roman" w:hAnsi="Times New Roman" w:cs="Times New Roman"/>
        </w:rPr>
        <w:t xml:space="preserve">Informasi lain mengenai penggunaan media pembelajaran IPA juga diperoleh melalui observasi penggunaan media pembelajaran IPA, media yang tersedia dalam kondisi baik yang digunakan hanya film animasi dan magnet serta benda-benda konkrit dan hampir semua subjek subjek melalui wawancara mengungkapkan menggunakan media pembelajaran IPA, sedangkan melalui obsevasi subjek Ibu N dan Ibu Se menolak untuk dilakukan observasi dengan alasan </w:t>
      </w:r>
      <w:r w:rsidRPr="008162F1">
        <w:rPr>
          <w:rFonts w:ascii="Times New Roman" w:hAnsi="Times New Roman" w:cs="Times New Roman"/>
          <w:bCs/>
        </w:rPr>
        <w:t xml:space="preserve">di kelas I dan II pelajaran IPA tidak ada, meskipun tematik tetapi yang termasuk bidang studinya adalah Matematika, Bahasa Indonesia, PKN, Mulok atau Bahasa Daerah, PAI (Pendidikan Agama Islam), dan Penjas. </w:t>
      </w:r>
      <w:proofErr w:type="gramStart"/>
      <w:r w:rsidRPr="008162F1">
        <w:rPr>
          <w:rFonts w:ascii="Times New Roman" w:hAnsi="Times New Roman" w:cs="Times New Roman"/>
          <w:bCs/>
        </w:rPr>
        <w:t>Demikian pula dengan subjek (bapak BM) observasi tidak dilaksanakan karena subjek selaku guru kelas VI sementara siswa kelas VI telah selesai melaksanakan UN.</w:t>
      </w:r>
      <w:proofErr w:type="gramEnd"/>
      <w:r w:rsidRPr="008162F1">
        <w:rPr>
          <w:rFonts w:ascii="Times New Roman" w:hAnsi="Times New Roman" w:cs="Times New Roman"/>
          <w:bCs/>
        </w:rPr>
        <w:t xml:space="preserve"> </w:t>
      </w:r>
    </w:p>
    <w:p w:rsidR="00F17F96" w:rsidRPr="00866ABB" w:rsidRDefault="00F17F96" w:rsidP="00866ABB">
      <w:pPr>
        <w:spacing w:before="240" w:after="0" w:line="240" w:lineRule="auto"/>
        <w:ind w:firstLine="720"/>
        <w:jc w:val="both"/>
        <w:rPr>
          <w:rFonts w:ascii="Times New Roman" w:hAnsi="Times New Roman" w:cs="Times New Roman"/>
        </w:rPr>
      </w:pPr>
      <w:r w:rsidRPr="008162F1">
        <w:rPr>
          <w:rFonts w:ascii="Times New Roman" w:hAnsi="Times New Roman" w:cs="Times New Roman"/>
          <w:bCs/>
        </w:rPr>
        <w:t xml:space="preserve">Observasi penggnaan media pembelajaran IPA dilakukan kepada subjek (ibu Su) selaku guru kelas IV dengan </w:t>
      </w:r>
      <w:r w:rsidRPr="008162F1">
        <w:rPr>
          <w:rFonts w:ascii="Times New Roman" w:hAnsi="Times New Roman" w:cs="Times New Roman"/>
        </w:rPr>
        <w:t>materi pembelajaran erosi, pembelajaran dilaksanakan tanpa menggunakan media, kemudian subjek</w:t>
      </w:r>
      <w:r w:rsidRPr="008162F1">
        <w:rPr>
          <w:rFonts w:ascii="Times New Roman" w:hAnsi="Times New Roman" w:cs="Times New Roman"/>
          <w:bCs/>
        </w:rPr>
        <w:t xml:space="preserve"> (bapakk MB) selaku guru kelas V </w:t>
      </w:r>
      <w:r w:rsidRPr="008162F1">
        <w:rPr>
          <w:rFonts w:ascii="Times New Roman" w:hAnsi="Times New Roman" w:cs="Times New Roman"/>
        </w:rPr>
        <w:t xml:space="preserve">dengan menjelaskan materi daur air tanpa menggunakan media pembelajaran IPA. </w:t>
      </w:r>
      <w:proofErr w:type="gramStart"/>
      <w:r w:rsidRPr="008162F1">
        <w:rPr>
          <w:rFonts w:ascii="Times New Roman" w:hAnsi="Times New Roman" w:cs="Times New Roman"/>
        </w:rPr>
        <w:t>Selanjutnya  materi</w:t>
      </w:r>
      <w:proofErr w:type="gramEnd"/>
      <w:r w:rsidRPr="008162F1">
        <w:rPr>
          <w:rFonts w:ascii="Times New Roman" w:hAnsi="Times New Roman" w:cs="Times New Roman"/>
        </w:rPr>
        <w:t xml:space="preserve"> kerusakan alam yang terjadi di d</w:t>
      </w:r>
      <w:r>
        <w:rPr>
          <w:rFonts w:ascii="Times New Roman" w:hAnsi="Times New Roman" w:cs="Times New Roman"/>
        </w:rPr>
        <w:t>aratan tanpa menggunakan media.</w:t>
      </w:r>
    </w:p>
    <w:p w:rsidR="00F17F96" w:rsidRDefault="00F17F96" w:rsidP="00D5675B">
      <w:pPr>
        <w:spacing w:before="240"/>
        <w:rPr>
          <w:rFonts w:ascii="Times New Roman" w:hAnsi="Times New Roman" w:cs="Times New Roman"/>
          <w:b/>
        </w:rPr>
      </w:pPr>
      <w:r>
        <w:rPr>
          <w:rFonts w:ascii="Times New Roman" w:hAnsi="Times New Roman" w:cs="Times New Roman"/>
          <w:b/>
        </w:rPr>
        <w:t>PEMBAHASAN</w:t>
      </w:r>
    </w:p>
    <w:p w:rsidR="00F17F96" w:rsidRPr="007F3F85" w:rsidRDefault="00F17F96" w:rsidP="00866ABB">
      <w:pPr>
        <w:spacing w:before="240"/>
        <w:ind w:firstLine="720"/>
        <w:jc w:val="both"/>
        <w:rPr>
          <w:rFonts w:ascii="Times New Roman" w:hAnsi="Times New Roman" w:cs="Times New Roman"/>
        </w:rPr>
      </w:pPr>
      <w:proofErr w:type="gramStart"/>
      <w:r w:rsidRPr="007F3F85">
        <w:rPr>
          <w:rFonts w:ascii="Times New Roman" w:hAnsi="Times New Roman" w:cs="Times New Roman"/>
        </w:rPr>
        <w:t xml:space="preserve">Pendidikan IPA di sekolah menekankan pada pemberian pengalaman </w:t>
      </w:r>
      <w:r w:rsidRPr="007F3F85">
        <w:rPr>
          <w:rFonts w:ascii="Times New Roman" w:hAnsi="Times New Roman" w:cs="Times New Roman"/>
        </w:rPr>
        <w:lastRenderedPageBreak/>
        <w:t>langsung untuk mengembangkan kompetensi agar menjelajahi dan memahami alam sekitar secara ilmiah.</w:t>
      </w:r>
      <w:proofErr w:type="gramEnd"/>
      <w:r w:rsidRPr="007F3F85">
        <w:rPr>
          <w:rFonts w:ascii="Times New Roman" w:hAnsi="Times New Roman" w:cs="Times New Roman"/>
        </w:rPr>
        <w:t xml:space="preserve"> </w:t>
      </w:r>
      <w:proofErr w:type="gramStart"/>
      <w:r w:rsidRPr="007F3F85">
        <w:rPr>
          <w:rFonts w:ascii="Times New Roman" w:hAnsi="Times New Roman" w:cs="Times New Roman"/>
        </w:rPr>
        <w:t xml:space="preserve">Pemberian pengalaman langsung atau </w:t>
      </w:r>
      <w:r w:rsidRPr="007F3F85">
        <w:rPr>
          <w:rFonts w:ascii="Times New Roman" w:hAnsi="Times New Roman" w:cs="Times New Roman"/>
          <w:i/>
        </w:rPr>
        <w:t>learning by doing</w:t>
      </w:r>
      <w:r>
        <w:rPr>
          <w:rFonts w:ascii="Times New Roman" w:hAnsi="Times New Roman" w:cs="Times New Roman"/>
          <w:i/>
        </w:rPr>
        <w:t xml:space="preserve"> </w:t>
      </w:r>
      <w:r w:rsidRPr="007F3F85">
        <w:rPr>
          <w:rFonts w:ascii="Times New Roman" w:hAnsi="Times New Roman" w:cs="Times New Roman"/>
        </w:rPr>
        <w:t>yang dimaksud adalah dimana siswa aktif melakukan eksperimen dengan menggunakan metode ilmiah.</w:t>
      </w:r>
      <w:proofErr w:type="gramEnd"/>
      <w:r w:rsidRPr="007F3F85">
        <w:rPr>
          <w:rFonts w:ascii="Times New Roman" w:hAnsi="Times New Roman" w:cs="Times New Roman"/>
        </w:rPr>
        <w:t xml:space="preserve"> Sejalan dengan salah satu kedudukan IPA sebagai proses, yang mengandung pengertian </w:t>
      </w:r>
      <w:proofErr w:type="gramStart"/>
      <w:r w:rsidRPr="007F3F85">
        <w:rPr>
          <w:rFonts w:ascii="Times New Roman" w:hAnsi="Times New Roman" w:cs="Times New Roman"/>
        </w:rPr>
        <w:t>cara</w:t>
      </w:r>
      <w:proofErr w:type="gramEnd"/>
      <w:r w:rsidRPr="007F3F85">
        <w:rPr>
          <w:rFonts w:ascii="Times New Roman" w:hAnsi="Times New Roman" w:cs="Times New Roman"/>
        </w:rPr>
        <w:t xml:space="preserve"> berpikir dan bertindak untuk menghadapi atau merespon masalah-masalah yang ada di lingkungan. IPA sebagai proses menyangkut </w:t>
      </w:r>
      <w:proofErr w:type="gramStart"/>
      <w:r w:rsidRPr="007F3F85">
        <w:rPr>
          <w:rFonts w:ascii="Times New Roman" w:hAnsi="Times New Roman" w:cs="Times New Roman"/>
        </w:rPr>
        <w:t>cara</w:t>
      </w:r>
      <w:proofErr w:type="gramEnd"/>
      <w:r w:rsidRPr="007F3F85">
        <w:rPr>
          <w:rFonts w:ascii="Times New Roman" w:hAnsi="Times New Roman" w:cs="Times New Roman"/>
        </w:rPr>
        <w:t xml:space="preserve"> kerja untuk memperoleh hasil yang dikenal dengan proses ilmiah.</w:t>
      </w:r>
    </w:p>
    <w:p w:rsidR="00F17F96" w:rsidRDefault="00F17F96" w:rsidP="00866ABB">
      <w:pPr>
        <w:spacing w:before="240"/>
        <w:ind w:firstLine="720"/>
        <w:jc w:val="both"/>
        <w:rPr>
          <w:rFonts w:ascii="Times New Roman" w:hAnsi="Times New Roman" w:cs="Times New Roman"/>
        </w:rPr>
      </w:pPr>
      <w:r w:rsidRPr="007F3F85">
        <w:rPr>
          <w:rFonts w:ascii="Times New Roman" w:hAnsi="Times New Roman" w:cs="Times New Roman"/>
        </w:rPr>
        <w:t>Urgensi dilaksanakannya eksperimen dalam pembelajaran IPA secara tersurat tercantum dalam Permendiknas no. 22 tahun 2006 tentang Standar Kompetensi dan Kompetensi Dasar Kurikulum Tingkat Satuan Pendidikan, menjelaskan bahwa IPA berkaitan dengan cara memahami alam secara sistematis, sehingga bukan hanya sebatas penguasaan kumpulan pengetahuan (produk ilmu) yang berupa fakta-fakta, konsep-konsep, atau prinsip-prinsip saja, tetapi lebih sebagai proses penemuan. Proses penemuan dapat berlangsung apabila siswa melakukan observasi atau eksperimen. Untuk mendukung keberlangsungan proses observasi d</w:t>
      </w:r>
      <w:r>
        <w:rPr>
          <w:rFonts w:ascii="Times New Roman" w:hAnsi="Times New Roman" w:cs="Times New Roman"/>
        </w:rPr>
        <w:t>an eksperimen, dibutuhkan media.</w:t>
      </w:r>
    </w:p>
    <w:p w:rsidR="00F17F96" w:rsidRDefault="00F17F96" w:rsidP="00866ABB">
      <w:pPr>
        <w:spacing w:before="240"/>
        <w:ind w:firstLine="720"/>
        <w:jc w:val="both"/>
        <w:rPr>
          <w:rFonts w:ascii="Times New Roman" w:hAnsi="Times New Roman" w:cs="Times New Roman"/>
        </w:rPr>
      </w:pPr>
      <w:r w:rsidRPr="007F3F85">
        <w:rPr>
          <w:rFonts w:ascii="Times New Roman" w:hAnsi="Times New Roman" w:cs="Times New Roman"/>
        </w:rPr>
        <w:t xml:space="preserve">Sebagaimana diatur dalam dengan Peraturan Menteri Pendidikan dan Kebudayaan Republik Indonesia Nomor 23 Tahun 2013 tentang standar  pelayanan minimal pendidikan dasar yang menegaskan bahwa setiap SD/MI menyediakan satu set peraga IPA dan bahan yang terdiri dari: “model kerangka manusia, model tubuh manusia, bola dunia (globe), contoh peralatan optik, KIT IPA untuk eksperimen dasar, dan poster/carta IPA. Ketersediaan media di sekolah sangat </w:t>
      </w:r>
      <w:r w:rsidRPr="007F3F85">
        <w:rPr>
          <w:rFonts w:ascii="Times New Roman" w:hAnsi="Times New Roman" w:cs="Times New Roman"/>
        </w:rPr>
        <w:lastRenderedPageBreak/>
        <w:t xml:space="preserve">penting terkait proses pembelajaran IPA. </w:t>
      </w:r>
      <w:proofErr w:type="gramStart"/>
      <w:r w:rsidRPr="007F3F85">
        <w:rPr>
          <w:rFonts w:ascii="Times New Roman" w:hAnsi="Times New Roman" w:cs="Times New Roman"/>
        </w:rPr>
        <w:t>Tindak lanjut dari ketersediaan media pembelajaran tersebut adalah kondisi dan penggunaannya oleh guru.</w:t>
      </w:r>
      <w:proofErr w:type="gramEnd"/>
    </w:p>
    <w:p w:rsidR="00F17F96" w:rsidRPr="007F3F85" w:rsidRDefault="00F17F96" w:rsidP="00866ABB">
      <w:pPr>
        <w:spacing w:before="240"/>
        <w:ind w:firstLine="720"/>
        <w:jc w:val="both"/>
        <w:rPr>
          <w:rFonts w:ascii="Times New Roman" w:hAnsi="Times New Roman" w:cs="Times New Roman"/>
        </w:rPr>
      </w:pPr>
      <w:proofErr w:type="gramStart"/>
      <w:r w:rsidRPr="007F3F85">
        <w:rPr>
          <w:rFonts w:ascii="Times New Roman" w:hAnsi="Times New Roman" w:cs="Times New Roman"/>
        </w:rPr>
        <w:t>Berdasarkan hasil penelitian yang telah dilakukan oleh peneliti mengenai ketersedian, kondisi, dan penggunaan media pembelajaran IPA di SDN 41 Mallari Kecamatan Awangpone Kabupaten Bone.</w:t>
      </w:r>
      <w:proofErr w:type="gramEnd"/>
      <w:r w:rsidRPr="007F3F85">
        <w:rPr>
          <w:rFonts w:ascii="Times New Roman" w:hAnsi="Times New Roman" w:cs="Times New Roman"/>
        </w:rPr>
        <w:t xml:space="preserve"> Tingkat ketersediaan media IPA menggunakan wawncara dan lembar observasi sebagai alat pengumpul datanya menunjukkan bahwa tingkat ketersediaan media pembelajaran IPA kelengkapan yang rendah, demikian pula dengan kondisi media pembelajaran IPA yang menggunakan wawancara dan lembar observasi sebagai alat pengumpul datanya, kondisi media IPA terdiri dari satu nomor item pernyataan dan petugas pemeliharaan media IPA terdiri dari satu nomor item pernyataan, dengan hsil tingkat kelayakan media pembelajaran IPA yang tersedia, sebagian media dalam kondisi rusak dan tidak layak digunakan.</w:t>
      </w:r>
    </w:p>
    <w:p w:rsidR="00F17F96" w:rsidRDefault="00F17F96" w:rsidP="00866ABB">
      <w:pPr>
        <w:spacing w:before="240"/>
        <w:ind w:firstLine="720"/>
        <w:jc w:val="both"/>
        <w:rPr>
          <w:rFonts w:ascii="Times New Roman" w:hAnsi="Times New Roman" w:cs="Times New Roman"/>
        </w:rPr>
      </w:pPr>
      <w:proofErr w:type="gramStart"/>
      <w:r w:rsidRPr="007F3F85">
        <w:rPr>
          <w:rFonts w:ascii="Times New Roman" w:hAnsi="Times New Roman" w:cs="Times New Roman"/>
        </w:rPr>
        <w:t>Penggunaan media pembelajaran IPA menggunakan wawancara dan observasi sebagai alat pengumpul datanya.</w:t>
      </w:r>
      <w:proofErr w:type="gramEnd"/>
      <w:r w:rsidRPr="007F3F85">
        <w:rPr>
          <w:rFonts w:ascii="Times New Roman" w:hAnsi="Times New Roman" w:cs="Times New Roman"/>
        </w:rPr>
        <w:t xml:space="preserve"> </w:t>
      </w:r>
      <w:proofErr w:type="gramStart"/>
      <w:r w:rsidRPr="007F3F85">
        <w:rPr>
          <w:rFonts w:ascii="Times New Roman" w:hAnsi="Times New Roman" w:cs="Times New Roman"/>
        </w:rPr>
        <w:t>Terkait peranan media sebagai sesuatu yang digunakan untuk memperagakan materi pelajaran, dihadapkan dengan tingkat kelayakan media yang rendah membuat peranan media menjadi tidak efektif.</w:t>
      </w:r>
      <w:proofErr w:type="gramEnd"/>
      <w:r w:rsidRPr="007F3F85">
        <w:rPr>
          <w:rFonts w:ascii="Times New Roman" w:hAnsi="Times New Roman" w:cs="Times New Roman"/>
        </w:rPr>
        <w:t xml:space="preserve"> </w:t>
      </w:r>
      <w:proofErr w:type="gramStart"/>
      <w:r w:rsidRPr="007F3F85">
        <w:rPr>
          <w:rFonts w:ascii="Times New Roman" w:hAnsi="Times New Roman" w:cs="Times New Roman"/>
        </w:rPr>
        <w:t>Media yang seharusnya berguna untuk mengkonkretkan materi yang masih bersifat abstrak agar dapat dijangkau dengan pikiran yang sederhana, karena kondisi yang rusak menjadi tidak dapat digunakan.</w:t>
      </w:r>
      <w:proofErr w:type="gramEnd"/>
      <w:r w:rsidRPr="007F3F85">
        <w:rPr>
          <w:rFonts w:ascii="Times New Roman" w:hAnsi="Times New Roman" w:cs="Times New Roman"/>
        </w:rPr>
        <w:t xml:space="preserve"> </w:t>
      </w:r>
    </w:p>
    <w:p w:rsidR="00F17F96" w:rsidRDefault="00F17F96" w:rsidP="00866ABB">
      <w:pPr>
        <w:spacing w:before="240"/>
        <w:rPr>
          <w:rFonts w:ascii="Times New Roman" w:hAnsi="Times New Roman" w:cs="Times New Roman"/>
          <w:b/>
        </w:rPr>
      </w:pPr>
      <w:r>
        <w:rPr>
          <w:rFonts w:ascii="Times New Roman" w:hAnsi="Times New Roman" w:cs="Times New Roman"/>
          <w:b/>
        </w:rPr>
        <w:t>SIMPULAN DAN SARAN</w:t>
      </w:r>
    </w:p>
    <w:p w:rsidR="00F17F96" w:rsidRDefault="00F17F96" w:rsidP="00866ABB">
      <w:pPr>
        <w:spacing w:before="240"/>
        <w:ind w:firstLine="720"/>
        <w:jc w:val="both"/>
        <w:rPr>
          <w:rFonts w:ascii="Times New Roman" w:hAnsi="Times New Roman" w:cs="Times New Roman"/>
        </w:rPr>
      </w:pPr>
      <w:r w:rsidRPr="00460635">
        <w:rPr>
          <w:rFonts w:ascii="Times New Roman" w:hAnsi="Times New Roman" w:cs="Times New Roman"/>
        </w:rPr>
        <w:t xml:space="preserve">Berdasarkan hasil penelitian tingkat ketersediaan, kondisi, dan penggunaan media IPA di SDN 41 Mallari Kecamatan Awangpone Kabupaten Bone dapat </w:t>
      </w:r>
      <w:r w:rsidRPr="00460635">
        <w:rPr>
          <w:rFonts w:ascii="Times New Roman" w:hAnsi="Times New Roman" w:cs="Times New Roman"/>
        </w:rPr>
        <w:lastRenderedPageBreak/>
        <w:t>disimpulk</w:t>
      </w:r>
      <w:r>
        <w:rPr>
          <w:rFonts w:ascii="Times New Roman" w:hAnsi="Times New Roman" w:cs="Times New Roman"/>
        </w:rPr>
        <w:t>an bahwa k</w:t>
      </w:r>
      <w:r w:rsidRPr="00460635">
        <w:rPr>
          <w:rFonts w:ascii="Times New Roman" w:hAnsi="Times New Roman" w:cs="Times New Roman"/>
        </w:rPr>
        <w:t>eteersediaan media IPA di SDN 41 Mallari Kecamatan Awangpone Kabupaten Bone tidak tersedia lengkap enam jenis sesuai dengan yang distandarkan dalam Peraturan Menteri Pendidikan dan Kebudayaan Republik Indonesia Nomor 23 Tahun 2013 tentang Standar Pelayanan Minimal Pendidikan Dasar di Kabupaten/Kota dan sebelas jenis sesuai ruang lingkup</w:t>
      </w:r>
      <w:r>
        <w:rPr>
          <w:rFonts w:ascii="Times New Roman" w:hAnsi="Times New Roman" w:cs="Times New Roman"/>
        </w:rPr>
        <w:t xml:space="preserve"> materi pembelajaran IPA di SD k</w:t>
      </w:r>
      <w:r w:rsidRPr="00460635">
        <w:rPr>
          <w:rFonts w:ascii="Times New Roman" w:hAnsi="Times New Roman" w:cs="Times New Roman"/>
        </w:rPr>
        <w:t xml:space="preserve">ondisi media pembelajaran IPA di SDN 41 Mallari Kecamatan Awangpone Kabupaten Bone sebagian besar media pembelajaran IPA dalam kondisi rusak baik media yang tersedia secara lengkap maupun yang tersedia namun tidak lengkap, serta tidak adanya petugas khusus yang mengurus media pembelajaran </w:t>
      </w:r>
      <w:r>
        <w:rPr>
          <w:rFonts w:ascii="Times New Roman" w:hAnsi="Times New Roman" w:cs="Times New Roman"/>
        </w:rPr>
        <w:t>IPA membuat media tidak terurus, p</w:t>
      </w:r>
      <w:r w:rsidRPr="00460635">
        <w:rPr>
          <w:rFonts w:ascii="Times New Roman" w:hAnsi="Times New Roman" w:cs="Times New Roman"/>
        </w:rPr>
        <w:t xml:space="preserve">enggunaan media pembelajaran IPA di SDN 41 Mallari Kecamatan Awangpone Kabupaten Bone dengan ketersediaan media media pembelajaran yang rusak dan komponen yang tidak lengkap membuat media tidak dapat digunakan. </w:t>
      </w:r>
    </w:p>
    <w:p w:rsidR="00F17F96" w:rsidRDefault="00F17F96" w:rsidP="00866ABB">
      <w:pPr>
        <w:spacing w:before="240"/>
        <w:ind w:firstLine="720"/>
        <w:jc w:val="both"/>
        <w:rPr>
          <w:rFonts w:ascii="Times New Roman" w:hAnsi="Times New Roman" w:cs="Times New Roman"/>
        </w:rPr>
      </w:pPr>
      <w:r w:rsidRPr="00460635">
        <w:rPr>
          <w:rFonts w:ascii="Times New Roman" w:hAnsi="Times New Roman" w:cs="Times New Roman"/>
        </w:rPr>
        <w:t xml:space="preserve">Bagi dinas pendidikan, hendaknya memberikan fasilitas untuk pelatihan bagi guru-guru terkait penggunaan media agar guru mampu memahami </w:t>
      </w:r>
      <w:proofErr w:type="gramStart"/>
      <w:r w:rsidRPr="00460635">
        <w:rPr>
          <w:rFonts w:ascii="Times New Roman" w:hAnsi="Times New Roman" w:cs="Times New Roman"/>
        </w:rPr>
        <w:t>prinsip  dan</w:t>
      </w:r>
      <w:proofErr w:type="gramEnd"/>
      <w:r w:rsidRPr="00460635">
        <w:rPr>
          <w:rFonts w:ascii="Times New Roman" w:hAnsi="Times New Roman" w:cs="Times New Roman"/>
        </w:rPr>
        <w:t xml:space="preserve"> cara kerja media serta mampu menggunakannya dalam proses pembelajaran.</w:t>
      </w:r>
    </w:p>
    <w:p w:rsidR="00F17F96" w:rsidRPr="00460635" w:rsidRDefault="00F17F96" w:rsidP="00866ABB">
      <w:pPr>
        <w:spacing w:before="240"/>
        <w:ind w:firstLine="720"/>
        <w:jc w:val="both"/>
        <w:rPr>
          <w:rFonts w:ascii="Times New Roman" w:hAnsi="Times New Roman" w:cs="Times New Roman"/>
        </w:rPr>
      </w:pPr>
      <w:proofErr w:type="gramStart"/>
      <w:r w:rsidRPr="00460635">
        <w:rPr>
          <w:rFonts w:ascii="Times New Roman" w:hAnsi="Times New Roman" w:cs="Times New Roman"/>
        </w:rPr>
        <w:t>Bagi kepala sekolah, hendaknya membuat kebijakan sekolah yang berkaitan dengan ketersediaan dan kondisi media.</w:t>
      </w:r>
      <w:proofErr w:type="gramEnd"/>
      <w:r w:rsidRPr="00460635">
        <w:rPr>
          <w:rFonts w:ascii="Times New Roman" w:hAnsi="Times New Roman" w:cs="Times New Roman"/>
        </w:rPr>
        <w:t xml:space="preserve"> Kepala sekolah dapat </w:t>
      </w:r>
      <w:proofErr w:type="gramStart"/>
      <w:r w:rsidRPr="00460635">
        <w:rPr>
          <w:rFonts w:ascii="Times New Roman" w:hAnsi="Times New Roman" w:cs="Times New Roman"/>
        </w:rPr>
        <w:t>menunjuk  salah</w:t>
      </w:r>
      <w:proofErr w:type="gramEnd"/>
      <w:r w:rsidRPr="00460635">
        <w:rPr>
          <w:rFonts w:ascii="Times New Roman" w:hAnsi="Times New Roman" w:cs="Times New Roman"/>
        </w:rPr>
        <w:t xml:space="preserve"> satu guru atau staff karyawan sebagai petugas pemeliharaan media agar media yang ada dapat dirawat dengan baik. Apabila terdapat media yang rusak, dapat segera diperbaiki atau membeli lagi melalui </w:t>
      </w:r>
      <w:proofErr w:type="gramStart"/>
      <w:r w:rsidRPr="00460635">
        <w:rPr>
          <w:rFonts w:ascii="Times New Roman" w:hAnsi="Times New Roman" w:cs="Times New Roman"/>
        </w:rPr>
        <w:t>dana</w:t>
      </w:r>
      <w:proofErr w:type="gramEnd"/>
      <w:r w:rsidRPr="00460635">
        <w:rPr>
          <w:rFonts w:ascii="Times New Roman" w:hAnsi="Times New Roman" w:cs="Times New Roman"/>
        </w:rPr>
        <w:t xml:space="preserve"> bos, sehingga tidak terjadi kekosongan media pada jenis tertentu. </w:t>
      </w:r>
      <w:proofErr w:type="gramStart"/>
      <w:r w:rsidRPr="00460635">
        <w:rPr>
          <w:rFonts w:ascii="Times New Roman" w:hAnsi="Times New Roman" w:cs="Times New Roman"/>
        </w:rPr>
        <w:t xml:space="preserve">Selain itu, hendaknya kepala sekolah rutin melaksanakan pengawasan terhadap penggunaan media </w:t>
      </w:r>
      <w:r w:rsidRPr="00460635">
        <w:rPr>
          <w:rFonts w:ascii="Times New Roman" w:hAnsi="Times New Roman" w:cs="Times New Roman"/>
        </w:rPr>
        <w:lastRenderedPageBreak/>
        <w:t>oleh guru sehingga dapat tercipta pembelajaran yang berkualitas.</w:t>
      </w:r>
      <w:proofErr w:type="gramEnd"/>
    </w:p>
    <w:p w:rsidR="00F17F96" w:rsidRDefault="00F17F96" w:rsidP="00866ABB">
      <w:pPr>
        <w:spacing w:before="240"/>
        <w:ind w:firstLine="720"/>
        <w:jc w:val="both"/>
        <w:rPr>
          <w:rFonts w:ascii="Times New Roman" w:hAnsi="Times New Roman" w:cs="Times New Roman"/>
        </w:rPr>
      </w:pPr>
      <w:r w:rsidRPr="00460635">
        <w:rPr>
          <w:rFonts w:ascii="Times New Roman" w:hAnsi="Times New Roman" w:cs="Times New Roman"/>
        </w:rPr>
        <w:t xml:space="preserve">Bagi guru kelas sebaiknya menggunakan media IPA dalam proses pembelajaran. Guru </w:t>
      </w:r>
      <w:proofErr w:type="gramStart"/>
      <w:r w:rsidRPr="00460635">
        <w:rPr>
          <w:rFonts w:ascii="Times New Roman" w:hAnsi="Times New Roman" w:cs="Times New Roman"/>
        </w:rPr>
        <w:t>hendaknya</w:t>
      </w:r>
      <w:proofErr w:type="gramEnd"/>
      <w:r w:rsidRPr="00460635">
        <w:rPr>
          <w:rFonts w:ascii="Times New Roman" w:hAnsi="Times New Roman" w:cs="Times New Roman"/>
        </w:rPr>
        <w:t xml:space="preserve"> memiliki inisiatif dan kemauan dalam mempelajari dan memahami media IPA agar tidak mengalami kesulitan dalam penggunannya. Guru </w:t>
      </w:r>
      <w:proofErr w:type="gramStart"/>
      <w:r w:rsidRPr="00460635">
        <w:rPr>
          <w:rFonts w:ascii="Times New Roman" w:hAnsi="Times New Roman" w:cs="Times New Roman"/>
        </w:rPr>
        <w:t>dapat</w:t>
      </w:r>
      <w:proofErr w:type="gramEnd"/>
      <w:r w:rsidRPr="00460635">
        <w:rPr>
          <w:rFonts w:ascii="Times New Roman" w:hAnsi="Times New Roman" w:cs="Times New Roman"/>
        </w:rPr>
        <w:t xml:space="preserve"> mengajukan lewat kepala sekolah untuk dilibatkan dalam pelatihan-pelatihan penggunaan media. Selain itu, guru juga melibatkan diri dalam pemeliharaan sehingga media yang ada </w:t>
      </w:r>
      <w:proofErr w:type="gramStart"/>
      <w:r w:rsidRPr="00460635">
        <w:rPr>
          <w:rFonts w:ascii="Times New Roman" w:hAnsi="Times New Roman" w:cs="Times New Roman"/>
        </w:rPr>
        <w:t>di  sekolah</w:t>
      </w:r>
      <w:proofErr w:type="gramEnd"/>
      <w:r w:rsidRPr="00460635">
        <w:rPr>
          <w:rFonts w:ascii="Times New Roman" w:hAnsi="Times New Roman" w:cs="Times New Roman"/>
        </w:rPr>
        <w:t xml:space="preserve"> tidak tercecer keberadaannya dan dapat tetap terjaga kondisinya.</w:t>
      </w:r>
    </w:p>
    <w:p w:rsidR="00D5675B" w:rsidRPr="00866ABB" w:rsidRDefault="00F17F96" w:rsidP="00866ABB">
      <w:pPr>
        <w:spacing w:before="240"/>
        <w:ind w:firstLine="720"/>
        <w:jc w:val="both"/>
        <w:rPr>
          <w:rFonts w:ascii="Times New Roman" w:hAnsi="Times New Roman" w:cs="Times New Roman"/>
        </w:rPr>
      </w:pPr>
      <w:proofErr w:type="gramStart"/>
      <w:r w:rsidRPr="00460635">
        <w:rPr>
          <w:rFonts w:ascii="Times New Roman" w:hAnsi="Times New Roman" w:cs="Times New Roman"/>
        </w:rPr>
        <w:t>Bagi peneliti lanjutan, penelitian ini dapat dijadikan referensi untuk penelitian selanjutnya.</w:t>
      </w:r>
      <w:proofErr w:type="gramEnd"/>
    </w:p>
    <w:p w:rsidR="00F17F96" w:rsidRPr="00F114A7" w:rsidRDefault="00F17F96" w:rsidP="00F17F96">
      <w:pPr>
        <w:rPr>
          <w:rFonts w:ascii="Times New Roman" w:hAnsi="Times New Roman" w:cs="Times New Roman"/>
          <w:b/>
        </w:rPr>
      </w:pPr>
      <w:r>
        <w:rPr>
          <w:rFonts w:ascii="Times New Roman" w:hAnsi="Times New Roman" w:cs="Times New Roman"/>
          <w:b/>
        </w:rPr>
        <w:t xml:space="preserve">DAFTAR RUJUKAN </w:t>
      </w:r>
    </w:p>
    <w:p w:rsidR="00F17F96" w:rsidRPr="00ED76CA" w:rsidRDefault="00F17F96" w:rsidP="00F17F96">
      <w:pPr>
        <w:spacing w:before="240" w:line="240" w:lineRule="auto"/>
        <w:ind w:left="567" w:hanging="567"/>
        <w:jc w:val="both"/>
        <w:rPr>
          <w:rFonts w:ascii="Times New Roman" w:hAnsi="Times New Roman" w:cs="Times New Roman"/>
          <w:sz w:val="24"/>
          <w:szCs w:val="24"/>
        </w:rPr>
      </w:pPr>
      <w:proofErr w:type="gramStart"/>
      <w:r w:rsidRPr="00ED76CA">
        <w:rPr>
          <w:rFonts w:ascii="Times New Roman" w:hAnsi="Times New Roman" w:cs="Times New Roman"/>
          <w:sz w:val="24"/>
          <w:szCs w:val="24"/>
        </w:rPr>
        <w:t>Arsyad, A. 2014.</w:t>
      </w:r>
      <w:proofErr w:type="gramEnd"/>
      <w:r w:rsidRPr="00ED76CA">
        <w:rPr>
          <w:rFonts w:ascii="Times New Roman" w:hAnsi="Times New Roman" w:cs="Times New Roman"/>
          <w:sz w:val="24"/>
          <w:szCs w:val="24"/>
        </w:rPr>
        <w:t xml:space="preserve"> </w:t>
      </w:r>
      <w:proofErr w:type="gramStart"/>
      <w:r w:rsidRPr="00ED76CA">
        <w:rPr>
          <w:rFonts w:ascii="Times New Roman" w:hAnsi="Times New Roman" w:cs="Times New Roman"/>
          <w:i/>
          <w:sz w:val="24"/>
          <w:szCs w:val="24"/>
        </w:rPr>
        <w:t>Media Pembelajaran.</w:t>
      </w:r>
      <w:proofErr w:type="gramEnd"/>
      <w:r w:rsidRPr="00ED76CA">
        <w:rPr>
          <w:rFonts w:ascii="Times New Roman" w:hAnsi="Times New Roman" w:cs="Times New Roman"/>
          <w:i/>
          <w:sz w:val="24"/>
          <w:szCs w:val="24"/>
        </w:rPr>
        <w:t xml:space="preserve"> </w:t>
      </w:r>
      <w:r w:rsidRPr="00ED76CA">
        <w:rPr>
          <w:rFonts w:ascii="Times New Roman" w:hAnsi="Times New Roman" w:cs="Times New Roman"/>
          <w:sz w:val="24"/>
          <w:szCs w:val="24"/>
        </w:rPr>
        <w:t>Jakarta: Rajawali Press.</w:t>
      </w:r>
    </w:p>
    <w:p w:rsidR="00F17F96" w:rsidRPr="00ED76CA" w:rsidRDefault="00F17F96" w:rsidP="00F17F96">
      <w:pPr>
        <w:spacing w:before="240" w:line="240" w:lineRule="auto"/>
        <w:ind w:left="567" w:hanging="567"/>
        <w:jc w:val="both"/>
        <w:rPr>
          <w:rFonts w:ascii="Times New Roman" w:hAnsi="Times New Roman" w:cs="Times New Roman"/>
          <w:sz w:val="24"/>
          <w:szCs w:val="24"/>
        </w:rPr>
      </w:pPr>
      <w:r w:rsidRPr="00ED76CA">
        <w:rPr>
          <w:rFonts w:ascii="Times New Roman" w:hAnsi="Times New Roman" w:cs="Times New Roman"/>
          <w:sz w:val="24"/>
          <w:szCs w:val="24"/>
        </w:rPr>
        <w:t xml:space="preserve">Asyhar, R. 2011. </w:t>
      </w:r>
      <w:proofErr w:type="gramStart"/>
      <w:r w:rsidRPr="00ED76CA">
        <w:rPr>
          <w:rFonts w:ascii="Times New Roman" w:hAnsi="Times New Roman" w:cs="Times New Roman"/>
          <w:i/>
          <w:sz w:val="24"/>
          <w:szCs w:val="24"/>
        </w:rPr>
        <w:t>Kreatif Mengembangkan Media Pembelajaran</w:t>
      </w:r>
      <w:r w:rsidRPr="00ED76CA">
        <w:rPr>
          <w:rFonts w:ascii="Times New Roman" w:hAnsi="Times New Roman" w:cs="Times New Roman"/>
          <w:sz w:val="24"/>
          <w:szCs w:val="24"/>
        </w:rPr>
        <w:t>.</w:t>
      </w:r>
      <w:proofErr w:type="gramEnd"/>
      <w:r w:rsidRPr="00ED76CA">
        <w:rPr>
          <w:rFonts w:ascii="Times New Roman" w:hAnsi="Times New Roman" w:cs="Times New Roman"/>
          <w:sz w:val="24"/>
          <w:szCs w:val="24"/>
        </w:rPr>
        <w:t xml:space="preserve"> Jakarta: Gaun Persada</w:t>
      </w:r>
    </w:p>
    <w:p w:rsidR="00F17F96" w:rsidRPr="00ED76CA" w:rsidRDefault="00F17F96" w:rsidP="00F17F96">
      <w:pPr>
        <w:spacing w:before="240" w:line="240" w:lineRule="auto"/>
        <w:ind w:left="567" w:hanging="567"/>
        <w:jc w:val="both"/>
        <w:rPr>
          <w:rFonts w:ascii="Times New Roman" w:hAnsi="Times New Roman" w:cs="Times New Roman"/>
          <w:i/>
          <w:sz w:val="24"/>
          <w:szCs w:val="24"/>
          <w:u w:val="single"/>
        </w:rPr>
      </w:pPr>
      <w:proofErr w:type="gramStart"/>
      <w:r w:rsidRPr="00ED76CA">
        <w:rPr>
          <w:rFonts w:ascii="Times New Roman" w:hAnsi="Times New Roman" w:cs="Times New Roman"/>
          <w:sz w:val="24"/>
          <w:szCs w:val="24"/>
        </w:rPr>
        <w:t>Dahlan.</w:t>
      </w:r>
      <w:proofErr w:type="gramEnd"/>
      <w:r w:rsidRPr="00ED76CA">
        <w:rPr>
          <w:rFonts w:ascii="Times New Roman" w:hAnsi="Times New Roman" w:cs="Times New Roman"/>
          <w:sz w:val="24"/>
          <w:szCs w:val="24"/>
        </w:rPr>
        <w:t xml:space="preserve"> </w:t>
      </w:r>
      <w:proofErr w:type="gramStart"/>
      <w:r w:rsidRPr="00ED76CA">
        <w:rPr>
          <w:rFonts w:ascii="Times New Roman" w:hAnsi="Times New Roman" w:cs="Times New Roman"/>
          <w:sz w:val="24"/>
          <w:szCs w:val="24"/>
        </w:rPr>
        <w:t xml:space="preserve">2014. </w:t>
      </w:r>
      <w:r w:rsidRPr="00ED76CA">
        <w:rPr>
          <w:rFonts w:ascii="Times New Roman" w:hAnsi="Times New Roman" w:cs="Times New Roman"/>
          <w:i/>
          <w:sz w:val="24"/>
          <w:szCs w:val="24"/>
        </w:rPr>
        <w:t>Keterampilan Proses Sains (IPA</w:t>
      </w:r>
      <w:r w:rsidRPr="00ED76CA">
        <w:rPr>
          <w:rFonts w:ascii="Times New Roman" w:hAnsi="Times New Roman" w:cs="Times New Roman"/>
          <w:sz w:val="24"/>
          <w:szCs w:val="24"/>
        </w:rPr>
        <w:t>).</w:t>
      </w:r>
      <w:proofErr w:type="gramEnd"/>
      <w:r w:rsidRPr="00ED76CA">
        <w:rPr>
          <w:rFonts w:ascii="Times New Roman" w:hAnsi="Times New Roman" w:cs="Times New Roman"/>
          <w:sz w:val="24"/>
          <w:szCs w:val="24"/>
        </w:rPr>
        <w:t xml:space="preserve"> </w:t>
      </w:r>
      <w:proofErr w:type="gramStart"/>
      <w:r w:rsidRPr="00ED76CA">
        <w:rPr>
          <w:rFonts w:ascii="Times New Roman" w:hAnsi="Times New Roman" w:cs="Times New Roman"/>
          <w:sz w:val="24"/>
          <w:szCs w:val="24"/>
        </w:rPr>
        <w:t>12 Februari 2021.</w:t>
      </w:r>
      <w:proofErr w:type="gramEnd"/>
      <w:r w:rsidRPr="00ED76CA">
        <w:rPr>
          <w:rFonts w:ascii="Times New Roman" w:hAnsi="Times New Roman" w:cs="Times New Roman"/>
          <w:sz w:val="24"/>
          <w:szCs w:val="24"/>
        </w:rPr>
        <w:t xml:space="preserve"> </w:t>
      </w:r>
    </w:p>
    <w:p w:rsidR="00F17F96" w:rsidRPr="00ED76CA" w:rsidRDefault="00F17F96" w:rsidP="00F17F96">
      <w:pPr>
        <w:spacing w:before="240" w:line="240" w:lineRule="auto"/>
        <w:ind w:left="567" w:hanging="567"/>
        <w:jc w:val="both"/>
        <w:rPr>
          <w:rFonts w:ascii="Times New Roman" w:hAnsi="Times New Roman" w:cs="Times New Roman"/>
          <w:sz w:val="24"/>
          <w:szCs w:val="24"/>
        </w:rPr>
      </w:pPr>
      <w:r w:rsidRPr="00ED76CA">
        <w:rPr>
          <w:rFonts w:ascii="Times New Roman" w:hAnsi="Times New Roman" w:cs="Times New Roman"/>
          <w:sz w:val="24"/>
          <w:szCs w:val="24"/>
        </w:rPr>
        <w:t xml:space="preserve">Haryono, &amp; </w:t>
      </w:r>
      <w:proofErr w:type="gramStart"/>
      <w:r w:rsidRPr="00ED76CA">
        <w:rPr>
          <w:rFonts w:ascii="Times New Roman" w:hAnsi="Times New Roman" w:cs="Times New Roman"/>
          <w:sz w:val="24"/>
          <w:szCs w:val="24"/>
        </w:rPr>
        <w:t>Dwi</w:t>
      </w:r>
      <w:proofErr w:type="gramEnd"/>
      <w:r w:rsidRPr="00ED76CA">
        <w:rPr>
          <w:rFonts w:ascii="Times New Roman" w:hAnsi="Times New Roman" w:cs="Times New Roman"/>
          <w:sz w:val="24"/>
          <w:szCs w:val="24"/>
        </w:rPr>
        <w:t xml:space="preserve">, A. 2014. </w:t>
      </w:r>
      <w:proofErr w:type="gramStart"/>
      <w:r w:rsidRPr="00ED76CA">
        <w:rPr>
          <w:rFonts w:ascii="Times New Roman" w:hAnsi="Times New Roman" w:cs="Times New Roman"/>
          <w:i/>
          <w:sz w:val="24"/>
          <w:szCs w:val="24"/>
        </w:rPr>
        <w:t>Metode Praktis Pengembangan Sumber dan Media Pembelajaran</w:t>
      </w:r>
      <w:r w:rsidRPr="00ED76CA">
        <w:rPr>
          <w:rFonts w:ascii="Times New Roman" w:hAnsi="Times New Roman" w:cs="Times New Roman"/>
          <w:sz w:val="24"/>
          <w:szCs w:val="24"/>
        </w:rPr>
        <w:t>.</w:t>
      </w:r>
      <w:proofErr w:type="gramEnd"/>
      <w:r w:rsidRPr="00ED76CA">
        <w:rPr>
          <w:rFonts w:ascii="Times New Roman" w:hAnsi="Times New Roman" w:cs="Times New Roman"/>
          <w:sz w:val="24"/>
          <w:szCs w:val="24"/>
        </w:rPr>
        <w:t xml:space="preserve"> Malang: Genius Media dan Pustaka Inspiratif.</w:t>
      </w:r>
    </w:p>
    <w:p w:rsidR="00F17F96" w:rsidRPr="00ED76CA" w:rsidRDefault="00F17F96" w:rsidP="00D5675B">
      <w:pPr>
        <w:spacing w:before="240" w:line="240" w:lineRule="auto"/>
        <w:ind w:left="567" w:hanging="567"/>
        <w:jc w:val="both"/>
        <w:rPr>
          <w:rFonts w:ascii="Times New Roman" w:hAnsi="Times New Roman" w:cs="Times New Roman"/>
          <w:sz w:val="24"/>
          <w:szCs w:val="24"/>
        </w:rPr>
      </w:pPr>
      <w:r w:rsidRPr="00ED76CA">
        <w:rPr>
          <w:rFonts w:ascii="Times New Roman" w:hAnsi="Times New Roman" w:cs="Times New Roman"/>
          <w:sz w:val="24"/>
          <w:szCs w:val="24"/>
        </w:rPr>
        <w:t xml:space="preserve">Huda, M. 2014. </w:t>
      </w:r>
      <w:r w:rsidRPr="00ED76CA">
        <w:rPr>
          <w:rFonts w:ascii="Times New Roman" w:hAnsi="Times New Roman" w:cs="Times New Roman"/>
          <w:i/>
          <w:sz w:val="24"/>
          <w:szCs w:val="24"/>
        </w:rPr>
        <w:t>Model-model Pengajaran dan Pembelajaran.</w:t>
      </w:r>
      <w:r w:rsidRPr="00ED76CA">
        <w:rPr>
          <w:rFonts w:ascii="Times New Roman" w:hAnsi="Times New Roman" w:cs="Times New Roman"/>
          <w:sz w:val="24"/>
          <w:szCs w:val="24"/>
        </w:rPr>
        <w:t>Yogyakarta: Pustaka Pelajar.</w:t>
      </w:r>
    </w:p>
    <w:p w:rsidR="00F17F96" w:rsidRPr="00ED76CA" w:rsidRDefault="00B576C4" w:rsidP="00F17F96">
      <w:pPr>
        <w:spacing w:before="240" w:line="240" w:lineRule="auto"/>
        <w:ind w:left="567" w:hanging="567"/>
        <w:jc w:val="both"/>
        <w:rPr>
          <w:rFonts w:ascii="Times New Roman" w:hAnsi="Times New Roman" w:cs="Times New Roman"/>
          <w:sz w:val="24"/>
          <w:szCs w:val="24"/>
        </w:rPr>
      </w:pPr>
      <w:proofErr w:type="gramStart"/>
      <w:r>
        <w:rPr>
          <w:rFonts w:ascii="Times New Roman" w:hAnsi="Times New Roman" w:cs="Times New Roman"/>
          <w:sz w:val="24"/>
          <w:szCs w:val="24"/>
        </w:rPr>
        <w:t>Moleong, L.J. 2016</w:t>
      </w:r>
      <w:r w:rsidR="00F17F96" w:rsidRPr="00ED76CA">
        <w:rPr>
          <w:rFonts w:ascii="Times New Roman" w:hAnsi="Times New Roman" w:cs="Times New Roman"/>
          <w:sz w:val="24"/>
          <w:szCs w:val="24"/>
        </w:rPr>
        <w:t>.</w:t>
      </w:r>
      <w:proofErr w:type="gramEnd"/>
      <w:r w:rsidR="00F17F96" w:rsidRPr="00ED76CA">
        <w:rPr>
          <w:rFonts w:ascii="Times New Roman" w:hAnsi="Times New Roman" w:cs="Times New Roman"/>
          <w:sz w:val="24"/>
          <w:szCs w:val="24"/>
        </w:rPr>
        <w:t xml:space="preserve"> </w:t>
      </w:r>
      <w:r w:rsidR="00F17F96" w:rsidRPr="00ED76CA">
        <w:rPr>
          <w:rFonts w:ascii="Times New Roman" w:hAnsi="Times New Roman" w:cs="Times New Roman"/>
          <w:i/>
          <w:sz w:val="24"/>
          <w:szCs w:val="24"/>
        </w:rPr>
        <w:t>Metodologi Penelitian Kualitatif</w:t>
      </w:r>
      <w:r w:rsidR="00F17F96" w:rsidRPr="00ED76CA">
        <w:rPr>
          <w:rFonts w:ascii="Times New Roman" w:hAnsi="Times New Roman" w:cs="Times New Roman"/>
          <w:sz w:val="24"/>
          <w:szCs w:val="24"/>
        </w:rPr>
        <w:t>. Bandung: Remaja Rosdakarya.</w:t>
      </w:r>
    </w:p>
    <w:p w:rsidR="00F17F96" w:rsidRPr="00ED76CA" w:rsidRDefault="00F17F96" w:rsidP="00F17F96">
      <w:pPr>
        <w:spacing w:before="240" w:line="240" w:lineRule="auto"/>
        <w:ind w:left="567" w:hanging="567"/>
        <w:jc w:val="both"/>
        <w:rPr>
          <w:rFonts w:ascii="Times New Roman" w:hAnsi="Times New Roman" w:cs="Times New Roman"/>
          <w:sz w:val="24"/>
          <w:szCs w:val="24"/>
        </w:rPr>
      </w:pPr>
      <w:proofErr w:type="gramStart"/>
      <w:r w:rsidRPr="00ED76CA">
        <w:rPr>
          <w:rFonts w:ascii="Times New Roman" w:hAnsi="Times New Roman" w:cs="Times New Roman"/>
          <w:sz w:val="24"/>
          <w:szCs w:val="24"/>
        </w:rPr>
        <w:lastRenderedPageBreak/>
        <w:t>Muliadi.</w:t>
      </w:r>
      <w:proofErr w:type="gramEnd"/>
      <w:r w:rsidRPr="00ED76CA">
        <w:rPr>
          <w:rFonts w:ascii="Times New Roman" w:hAnsi="Times New Roman" w:cs="Times New Roman"/>
          <w:sz w:val="24"/>
          <w:szCs w:val="24"/>
        </w:rPr>
        <w:t xml:space="preserve"> </w:t>
      </w:r>
      <w:proofErr w:type="gramStart"/>
      <w:r w:rsidRPr="00ED76CA">
        <w:rPr>
          <w:rFonts w:ascii="Times New Roman" w:hAnsi="Times New Roman" w:cs="Times New Roman"/>
          <w:sz w:val="24"/>
          <w:szCs w:val="24"/>
        </w:rPr>
        <w:t>(2018). Pengembangan kompetensi profesional guru pendidikan jasmani olahraga dan kesehatan melalui aktivitas musyawarah guru mata pelajaran (MGMP).</w:t>
      </w:r>
      <w:proofErr w:type="gramEnd"/>
      <w:r w:rsidRPr="00ED76CA">
        <w:rPr>
          <w:rFonts w:ascii="Times New Roman" w:hAnsi="Times New Roman" w:cs="Times New Roman"/>
          <w:sz w:val="24"/>
          <w:szCs w:val="24"/>
        </w:rPr>
        <w:t xml:space="preserve"> PROSIDING 1, 1, 13–17.</w:t>
      </w:r>
    </w:p>
    <w:p w:rsidR="00F17F96" w:rsidRPr="00ED76CA" w:rsidRDefault="00F17F96" w:rsidP="00F17F96">
      <w:pPr>
        <w:spacing w:before="240" w:line="240" w:lineRule="auto"/>
        <w:ind w:left="567" w:hanging="567"/>
        <w:jc w:val="both"/>
        <w:rPr>
          <w:rFonts w:ascii="Times New Roman" w:hAnsi="Times New Roman" w:cs="Times New Roman"/>
          <w:sz w:val="24"/>
          <w:szCs w:val="24"/>
        </w:rPr>
      </w:pPr>
      <w:proofErr w:type="gramStart"/>
      <w:r w:rsidRPr="00ED76CA">
        <w:rPr>
          <w:rFonts w:ascii="Times New Roman" w:hAnsi="Times New Roman" w:cs="Times New Roman"/>
          <w:sz w:val="24"/>
          <w:szCs w:val="24"/>
        </w:rPr>
        <w:t>Musfiqon.</w:t>
      </w:r>
      <w:proofErr w:type="gramEnd"/>
      <w:r w:rsidRPr="00ED76CA">
        <w:rPr>
          <w:rFonts w:ascii="Times New Roman" w:hAnsi="Times New Roman" w:cs="Times New Roman"/>
          <w:sz w:val="24"/>
          <w:szCs w:val="24"/>
        </w:rPr>
        <w:t xml:space="preserve"> 2012. </w:t>
      </w:r>
      <w:r w:rsidRPr="00ED76CA">
        <w:rPr>
          <w:rFonts w:ascii="Times New Roman" w:hAnsi="Times New Roman" w:cs="Times New Roman"/>
          <w:i/>
          <w:sz w:val="24"/>
          <w:szCs w:val="24"/>
        </w:rPr>
        <w:t>Pengembangan Media Pembelajaran &amp; Sumber Pembelajaran.</w:t>
      </w:r>
      <w:r w:rsidRPr="00ED76CA">
        <w:rPr>
          <w:rFonts w:ascii="Times New Roman" w:hAnsi="Times New Roman" w:cs="Times New Roman"/>
          <w:sz w:val="24"/>
          <w:szCs w:val="24"/>
        </w:rPr>
        <w:t xml:space="preserve"> Jakarta: Prestasi Pustakarya.</w:t>
      </w:r>
    </w:p>
    <w:p w:rsidR="00F17F96" w:rsidRPr="00ED76CA" w:rsidRDefault="00F17F96" w:rsidP="00F17F96">
      <w:pPr>
        <w:spacing w:before="240" w:line="240" w:lineRule="auto"/>
        <w:ind w:left="567" w:hanging="567"/>
        <w:jc w:val="both"/>
        <w:rPr>
          <w:rFonts w:ascii="Times New Roman" w:hAnsi="Times New Roman" w:cs="Times New Roman"/>
          <w:sz w:val="24"/>
          <w:szCs w:val="24"/>
        </w:rPr>
      </w:pPr>
      <w:proofErr w:type="gramStart"/>
      <w:r w:rsidRPr="00ED76CA">
        <w:rPr>
          <w:rFonts w:ascii="Times New Roman" w:hAnsi="Times New Roman" w:cs="Times New Roman"/>
          <w:sz w:val="24"/>
          <w:szCs w:val="24"/>
        </w:rPr>
        <w:t>Peraturan Pemerintah Nomor 32 Tahun 2013 tentang Perubahan Atas Peraturan Pemerintah Nomor 19 Tahun 2005 Tentang Standar Nasional Pendidikan.</w:t>
      </w:r>
      <w:proofErr w:type="gramEnd"/>
      <w:r w:rsidRPr="00ED76CA">
        <w:rPr>
          <w:rFonts w:ascii="Times New Roman" w:hAnsi="Times New Roman" w:cs="Times New Roman"/>
          <w:sz w:val="24"/>
          <w:szCs w:val="24"/>
        </w:rPr>
        <w:t xml:space="preserve"> 2013.</w:t>
      </w:r>
    </w:p>
    <w:p w:rsidR="00F17F96" w:rsidRPr="00ED76CA" w:rsidRDefault="00F17F96" w:rsidP="00F17F96">
      <w:pPr>
        <w:spacing w:before="240" w:line="240" w:lineRule="auto"/>
        <w:ind w:left="567" w:hanging="567"/>
        <w:jc w:val="both"/>
        <w:rPr>
          <w:rFonts w:ascii="Times New Roman" w:hAnsi="Times New Roman" w:cs="Times New Roman"/>
          <w:sz w:val="24"/>
          <w:szCs w:val="24"/>
        </w:rPr>
      </w:pPr>
      <w:proofErr w:type="gramStart"/>
      <w:r w:rsidRPr="00ED76CA">
        <w:rPr>
          <w:rFonts w:ascii="Times New Roman" w:hAnsi="Times New Roman" w:cs="Times New Roman"/>
          <w:sz w:val="24"/>
          <w:szCs w:val="24"/>
        </w:rPr>
        <w:t>Putra, N. 2012.</w:t>
      </w:r>
      <w:proofErr w:type="gramEnd"/>
      <w:r w:rsidRPr="00ED76CA">
        <w:rPr>
          <w:rFonts w:ascii="Times New Roman" w:hAnsi="Times New Roman" w:cs="Times New Roman"/>
          <w:sz w:val="24"/>
          <w:szCs w:val="24"/>
        </w:rPr>
        <w:t xml:space="preserve"> </w:t>
      </w:r>
      <w:proofErr w:type="gramStart"/>
      <w:r w:rsidRPr="00ED76CA">
        <w:rPr>
          <w:rFonts w:ascii="Times New Roman" w:hAnsi="Times New Roman" w:cs="Times New Roman"/>
          <w:i/>
          <w:iCs/>
          <w:sz w:val="24"/>
          <w:szCs w:val="24"/>
        </w:rPr>
        <w:t>Metode penelitian Kualitatif Pendidikan</w:t>
      </w:r>
      <w:r w:rsidRPr="00ED76CA">
        <w:rPr>
          <w:rFonts w:ascii="Times New Roman" w:hAnsi="Times New Roman" w:cs="Times New Roman"/>
          <w:sz w:val="24"/>
          <w:szCs w:val="24"/>
        </w:rPr>
        <w:t>.</w:t>
      </w:r>
      <w:proofErr w:type="gramEnd"/>
      <w:r w:rsidRPr="00ED76CA">
        <w:rPr>
          <w:rFonts w:ascii="Times New Roman" w:hAnsi="Times New Roman" w:cs="Times New Roman"/>
          <w:sz w:val="24"/>
          <w:szCs w:val="24"/>
        </w:rPr>
        <w:t xml:space="preserve"> Jakarta: Raja Grafindo Persada.</w:t>
      </w:r>
    </w:p>
    <w:p w:rsidR="00F17F96" w:rsidRPr="00ED76CA" w:rsidRDefault="00F17F96" w:rsidP="00F17F96">
      <w:pPr>
        <w:spacing w:before="240" w:line="240" w:lineRule="auto"/>
        <w:ind w:left="567" w:hanging="567"/>
        <w:jc w:val="both"/>
        <w:rPr>
          <w:rFonts w:ascii="Times New Roman" w:hAnsi="Times New Roman" w:cs="Times New Roman"/>
          <w:sz w:val="24"/>
          <w:szCs w:val="24"/>
        </w:rPr>
      </w:pPr>
      <w:proofErr w:type="gramStart"/>
      <w:r w:rsidRPr="00ED76CA">
        <w:rPr>
          <w:rFonts w:ascii="Times New Roman" w:hAnsi="Times New Roman" w:cs="Times New Roman"/>
          <w:sz w:val="24"/>
          <w:szCs w:val="24"/>
        </w:rPr>
        <w:t xml:space="preserve">Sadiaman, A.S., Rahardjo, </w:t>
      </w:r>
      <w:r w:rsidR="00B576C4">
        <w:rPr>
          <w:rFonts w:ascii="Times New Roman" w:hAnsi="Times New Roman" w:cs="Times New Roman"/>
          <w:sz w:val="24"/>
          <w:szCs w:val="24"/>
        </w:rPr>
        <w:t>R., Haryono, A., &amp; Haritjo.</w:t>
      </w:r>
      <w:proofErr w:type="gramEnd"/>
      <w:r w:rsidR="00B576C4">
        <w:rPr>
          <w:rFonts w:ascii="Times New Roman" w:hAnsi="Times New Roman" w:cs="Times New Roman"/>
          <w:sz w:val="24"/>
          <w:szCs w:val="24"/>
        </w:rPr>
        <w:t xml:space="preserve"> 2017</w:t>
      </w:r>
      <w:r w:rsidRPr="00ED76CA">
        <w:rPr>
          <w:rFonts w:ascii="Times New Roman" w:hAnsi="Times New Roman" w:cs="Times New Roman"/>
          <w:sz w:val="24"/>
          <w:szCs w:val="24"/>
        </w:rPr>
        <w:t xml:space="preserve">. </w:t>
      </w:r>
      <w:r w:rsidRPr="00ED76CA">
        <w:rPr>
          <w:rFonts w:ascii="Times New Roman" w:hAnsi="Times New Roman" w:cs="Times New Roman"/>
          <w:i/>
          <w:sz w:val="24"/>
          <w:szCs w:val="24"/>
        </w:rPr>
        <w:t>Media Pendidikan</w:t>
      </w:r>
      <w:r w:rsidRPr="00ED76CA">
        <w:rPr>
          <w:rFonts w:ascii="Times New Roman" w:hAnsi="Times New Roman" w:cs="Times New Roman"/>
          <w:sz w:val="24"/>
          <w:szCs w:val="24"/>
        </w:rPr>
        <w:t>. Jakarta: Raja Grafindo Persada.</w:t>
      </w:r>
    </w:p>
    <w:p w:rsidR="00F17F96" w:rsidRPr="00ED76CA" w:rsidRDefault="00F17F96" w:rsidP="00F17F96">
      <w:pPr>
        <w:spacing w:before="240" w:line="240" w:lineRule="auto"/>
        <w:ind w:left="567" w:hanging="567"/>
        <w:jc w:val="both"/>
        <w:rPr>
          <w:rFonts w:ascii="Times New Roman" w:hAnsi="Times New Roman" w:cs="Times New Roman"/>
          <w:sz w:val="24"/>
          <w:szCs w:val="24"/>
        </w:rPr>
      </w:pPr>
      <w:proofErr w:type="gramStart"/>
      <w:r w:rsidRPr="00ED76CA">
        <w:rPr>
          <w:rFonts w:ascii="Times New Roman" w:hAnsi="Times New Roman" w:cs="Times New Roman"/>
          <w:sz w:val="24"/>
          <w:szCs w:val="24"/>
        </w:rPr>
        <w:t>Sudjana, N., &amp; Rivai, A. 2011.</w:t>
      </w:r>
      <w:proofErr w:type="gramEnd"/>
      <w:r w:rsidRPr="00ED76CA">
        <w:rPr>
          <w:rFonts w:ascii="Times New Roman" w:hAnsi="Times New Roman" w:cs="Times New Roman"/>
          <w:sz w:val="24"/>
          <w:szCs w:val="24"/>
        </w:rPr>
        <w:t xml:space="preserve"> </w:t>
      </w:r>
      <w:proofErr w:type="gramStart"/>
      <w:r w:rsidRPr="00ED76CA">
        <w:rPr>
          <w:rFonts w:ascii="Times New Roman" w:hAnsi="Times New Roman" w:cs="Times New Roman"/>
          <w:i/>
          <w:sz w:val="24"/>
          <w:szCs w:val="24"/>
        </w:rPr>
        <w:t>Media Pengajaran.</w:t>
      </w:r>
      <w:proofErr w:type="gramEnd"/>
      <w:r w:rsidRPr="00ED76CA">
        <w:rPr>
          <w:rFonts w:ascii="Times New Roman" w:hAnsi="Times New Roman" w:cs="Times New Roman"/>
          <w:i/>
          <w:sz w:val="24"/>
          <w:szCs w:val="24"/>
        </w:rPr>
        <w:t xml:space="preserve"> </w:t>
      </w:r>
      <w:r w:rsidRPr="00ED76CA">
        <w:rPr>
          <w:rFonts w:ascii="Times New Roman" w:hAnsi="Times New Roman" w:cs="Times New Roman"/>
          <w:sz w:val="24"/>
          <w:szCs w:val="24"/>
        </w:rPr>
        <w:t>Bandung:</w:t>
      </w:r>
      <w:r w:rsidRPr="00ED76CA">
        <w:rPr>
          <w:rFonts w:ascii="Times New Roman" w:hAnsi="Times New Roman" w:cs="Times New Roman"/>
          <w:i/>
          <w:sz w:val="24"/>
          <w:szCs w:val="24"/>
        </w:rPr>
        <w:t xml:space="preserve"> </w:t>
      </w:r>
      <w:r w:rsidRPr="00ED76CA">
        <w:rPr>
          <w:rFonts w:ascii="Times New Roman" w:hAnsi="Times New Roman" w:cs="Times New Roman"/>
          <w:sz w:val="24"/>
          <w:szCs w:val="24"/>
        </w:rPr>
        <w:t>Sinar Baru Algesindo</w:t>
      </w:r>
    </w:p>
    <w:p w:rsidR="00F17F96" w:rsidRPr="00ED76CA" w:rsidRDefault="00F17F96" w:rsidP="00F17F96">
      <w:pPr>
        <w:spacing w:before="240" w:line="240" w:lineRule="auto"/>
        <w:ind w:left="567" w:hanging="567"/>
        <w:jc w:val="both"/>
        <w:rPr>
          <w:rFonts w:ascii="Times New Roman" w:hAnsi="Times New Roman" w:cs="Times New Roman"/>
          <w:i/>
          <w:sz w:val="24"/>
          <w:szCs w:val="24"/>
        </w:rPr>
      </w:pPr>
      <w:proofErr w:type="gramStart"/>
      <w:r w:rsidRPr="00ED76CA">
        <w:rPr>
          <w:rFonts w:ascii="Times New Roman" w:hAnsi="Times New Roman" w:cs="Times New Roman"/>
          <w:sz w:val="24"/>
          <w:szCs w:val="24"/>
        </w:rPr>
        <w:t>Sukardi.</w:t>
      </w:r>
      <w:proofErr w:type="gramEnd"/>
      <w:r w:rsidRPr="00ED76CA">
        <w:rPr>
          <w:rFonts w:ascii="Times New Roman" w:hAnsi="Times New Roman" w:cs="Times New Roman"/>
          <w:sz w:val="24"/>
          <w:szCs w:val="24"/>
        </w:rPr>
        <w:t xml:space="preserve"> 2015. </w:t>
      </w:r>
      <w:r w:rsidRPr="00ED76CA">
        <w:rPr>
          <w:rFonts w:ascii="Times New Roman" w:hAnsi="Times New Roman" w:cs="Times New Roman"/>
          <w:i/>
          <w:sz w:val="24"/>
          <w:szCs w:val="24"/>
        </w:rPr>
        <w:t xml:space="preserve">Metodologi Penelitian Pendidikan. </w:t>
      </w:r>
      <w:r w:rsidRPr="00ED76CA">
        <w:rPr>
          <w:rFonts w:ascii="Times New Roman" w:hAnsi="Times New Roman" w:cs="Times New Roman"/>
          <w:sz w:val="24"/>
          <w:szCs w:val="24"/>
        </w:rPr>
        <w:t>Jakarta: Bumi Aksara</w:t>
      </w:r>
    </w:p>
    <w:p w:rsidR="00F17F96" w:rsidRPr="00ED76CA" w:rsidRDefault="00F17F96" w:rsidP="00F17F96">
      <w:pPr>
        <w:spacing w:before="240" w:line="240" w:lineRule="auto"/>
        <w:ind w:left="567" w:hanging="567"/>
        <w:jc w:val="both"/>
        <w:rPr>
          <w:rFonts w:ascii="Times New Roman" w:hAnsi="Times New Roman" w:cs="Times New Roman"/>
          <w:sz w:val="24"/>
          <w:szCs w:val="24"/>
        </w:rPr>
      </w:pPr>
      <w:r w:rsidRPr="00ED76CA">
        <w:rPr>
          <w:rFonts w:ascii="Times New Roman" w:hAnsi="Times New Roman" w:cs="Times New Roman"/>
          <w:sz w:val="24"/>
          <w:szCs w:val="24"/>
        </w:rPr>
        <w:t>Samatowa, Usman.2011.</w:t>
      </w:r>
      <w:r w:rsidRPr="00ED76CA">
        <w:rPr>
          <w:rFonts w:ascii="Times New Roman" w:hAnsi="Times New Roman" w:cs="Times New Roman"/>
          <w:i/>
          <w:sz w:val="24"/>
          <w:szCs w:val="24"/>
        </w:rPr>
        <w:t>Pembelajaran IPA di Sekolah Dasar</w:t>
      </w:r>
      <w:r w:rsidRPr="00ED76CA">
        <w:rPr>
          <w:rFonts w:ascii="Times New Roman" w:hAnsi="Times New Roman" w:cs="Times New Roman"/>
          <w:sz w:val="24"/>
          <w:szCs w:val="24"/>
        </w:rPr>
        <w:t xml:space="preserve">. Jakarta: Indeks. </w:t>
      </w:r>
    </w:p>
    <w:p w:rsidR="00F17F96" w:rsidRPr="00ED76CA" w:rsidRDefault="00B576C4" w:rsidP="00F17F96">
      <w:pPr>
        <w:spacing w:before="240" w:line="240" w:lineRule="auto"/>
        <w:ind w:left="567" w:hanging="567"/>
        <w:jc w:val="both"/>
        <w:rPr>
          <w:rFonts w:ascii="Times New Roman" w:hAnsi="Times New Roman" w:cs="Times New Roman"/>
          <w:sz w:val="24"/>
          <w:szCs w:val="24"/>
        </w:rPr>
      </w:pPr>
      <w:proofErr w:type="gramStart"/>
      <w:r>
        <w:rPr>
          <w:rFonts w:ascii="Times New Roman" w:hAnsi="Times New Roman" w:cs="Times New Roman"/>
          <w:sz w:val="24"/>
          <w:szCs w:val="24"/>
        </w:rPr>
        <w:t>Sugiyono.</w:t>
      </w:r>
      <w:proofErr w:type="gramEnd"/>
      <w:r>
        <w:rPr>
          <w:rFonts w:ascii="Times New Roman" w:hAnsi="Times New Roman" w:cs="Times New Roman"/>
          <w:sz w:val="24"/>
          <w:szCs w:val="24"/>
        </w:rPr>
        <w:t xml:space="preserve"> 2018</w:t>
      </w:r>
      <w:r w:rsidR="00F17F96" w:rsidRPr="00ED76CA">
        <w:rPr>
          <w:rFonts w:ascii="Times New Roman" w:hAnsi="Times New Roman" w:cs="Times New Roman"/>
          <w:sz w:val="24"/>
          <w:szCs w:val="24"/>
        </w:rPr>
        <w:t xml:space="preserve">. </w:t>
      </w:r>
      <w:r w:rsidR="00F17F96" w:rsidRPr="00ED76CA">
        <w:rPr>
          <w:rFonts w:ascii="Times New Roman" w:hAnsi="Times New Roman" w:cs="Times New Roman"/>
          <w:i/>
          <w:sz w:val="24"/>
          <w:szCs w:val="24"/>
        </w:rPr>
        <w:t xml:space="preserve">Metode Penelitian Kuantitatif Kualitatif dan R&amp;D. </w:t>
      </w:r>
      <w:r w:rsidR="00F17F96" w:rsidRPr="00ED76CA">
        <w:rPr>
          <w:rFonts w:ascii="Times New Roman" w:hAnsi="Times New Roman" w:cs="Times New Roman"/>
          <w:sz w:val="24"/>
          <w:szCs w:val="24"/>
        </w:rPr>
        <w:t>Bandung: Alfabeta.</w:t>
      </w:r>
    </w:p>
    <w:p w:rsidR="00F17F96" w:rsidRPr="00ED76CA" w:rsidRDefault="00F17F96" w:rsidP="00F17F96">
      <w:pPr>
        <w:spacing w:before="240" w:line="240" w:lineRule="auto"/>
        <w:ind w:left="567" w:hanging="567"/>
        <w:jc w:val="both"/>
        <w:rPr>
          <w:rFonts w:ascii="Times New Roman" w:hAnsi="Times New Roman" w:cs="Times New Roman"/>
          <w:sz w:val="24"/>
          <w:szCs w:val="24"/>
        </w:rPr>
      </w:pPr>
      <w:proofErr w:type="gramStart"/>
      <w:r w:rsidRPr="00ED76CA">
        <w:rPr>
          <w:rFonts w:ascii="Times New Roman" w:hAnsi="Times New Roman" w:cs="Times New Roman"/>
          <w:sz w:val="24"/>
          <w:szCs w:val="24"/>
        </w:rPr>
        <w:t>Sugiyono.</w:t>
      </w:r>
      <w:proofErr w:type="gramEnd"/>
      <w:r w:rsidRPr="00ED76CA">
        <w:rPr>
          <w:rFonts w:ascii="Times New Roman" w:hAnsi="Times New Roman" w:cs="Times New Roman"/>
          <w:sz w:val="24"/>
          <w:szCs w:val="24"/>
        </w:rPr>
        <w:t xml:space="preserve"> 2012. </w:t>
      </w:r>
      <w:r w:rsidRPr="00ED76CA">
        <w:rPr>
          <w:rFonts w:ascii="Times New Roman" w:hAnsi="Times New Roman" w:cs="Times New Roman"/>
          <w:i/>
          <w:sz w:val="24"/>
          <w:szCs w:val="24"/>
        </w:rPr>
        <w:t xml:space="preserve">Memahami Penelitian Kualitatif. </w:t>
      </w:r>
      <w:r w:rsidRPr="00ED76CA">
        <w:rPr>
          <w:rFonts w:ascii="Times New Roman" w:hAnsi="Times New Roman" w:cs="Times New Roman"/>
          <w:sz w:val="24"/>
          <w:szCs w:val="24"/>
        </w:rPr>
        <w:t>Bandung: Alfabeta.</w:t>
      </w:r>
    </w:p>
    <w:p w:rsidR="00F17F96" w:rsidRPr="00ED76CA" w:rsidRDefault="00F17F96" w:rsidP="00F17F96">
      <w:pPr>
        <w:spacing w:before="240" w:line="240" w:lineRule="auto"/>
        <w:ind w:left="567" w:hanging="567"/>
        <w:jc w:val="both"/>
        <w:rPr>
          <w:rFonts w:ascii="Times New Roman" w:hAnsi="Times New Roman" w:cs="Times New Roman"/>
          <w:sz w:val="24"/>
          <w:szCs w:val="24"/>
        </w:rPr>
      </w:pPr>
      <w:proofErr w:type="gramStart"/>
      <w:r w:rsidRPr="00ED76CA">
        <w:rPr>
          <w:rFonts w:ascii="Times New Roman" w:hAnsi="Times New Roman" w:cs="Times New Roman"/>
          <w:sz w:val="24"/>
          <w:szCs w:val="24"/>
        </w:rPr>
        <w:t>Sukamti &amp; Untari, E. 2016, Februari.</w:t>
      </w:r>
      <w:proofErr w:type="gramEnd"/>
      <w:r w:rsidRPr="00ED76CA">
        <w:rPr>
          <w:rFonts w:ascii="Times New Roman" w:hAnsi="Times New Roman" w:cs="Times New Roman"/>
          <w:sz w:val="24"/>
          <w:szCs w:val="24"/>
        </w:rPr>
        <w:t xml:space="preserve"> </w:t>
      </w:r>
      <w:proofErr w:type="gramStart"/>
      <w:r w:rsidRPr="00ED76CA">
        <w:rPr>
          <w:rFonts w:ascii="Times New Roman" w:hAnsi="Times New Roman" w:cs="Times New Roman"/>
          <w:sz w:val="24"/>
          <w:szCs w:val="24"/>
        </w:rPr>
        <w:t xml:space="preserve">Pelaksanaan Pembelajaran IPA SD Kurukulum 2013 pada Kelas </w:t>
      </w:r>
      <w:r w:rsidRPr="00ED76CA">
        <w:rPr>
          <w:rFonts w:ascii="Times New Roman" w:hAnsi="Times New Roman" w:cs="Times New Roman"/>
          <w:sz w:val="24"/>
          <w:szCs w:val="24"/>
        </w:rPr>
        <w:lastRenderedPageBreak/>
        <w:t>Atas di Sekolah Dasar Kota Blitar.</w:t>
      </w:r>
      <w:proofErr w:type="gramEnd"/>
      <w:r w:rsidRPr="00ED76CA">
        <w:rPr>
          <w:rFonts w:ascii="Times New Roman" w:hAnsi="Times New Roman" w:cs="Times New Roman"/>
          <w:sz w:val="24"/>
          <w:szCs w:val="24"/>
        </w:rPr>
        <w:t xml:space="preserve"> </w:t>
      </w:r>
      <w:r w:rsidRPr="00ED76CA">
        <w:rPr>
          <w:rFonts w:ascii="Times New Roman" w:hAnsi="Times New Roman" w:cs="Times New Roman"/>
          <w:i/>
          <w:sz w:val="24"/>
          <w:szCs w:val="24"/>
        </w:rPr>
        <w:t xml:space="preserve">Jurnal Penelitian dan Pembelajaran IPA, </w:t>
      </w:r>
      <w:r w:rsidRPr="00ED76CA">
        <w:rPr>
          <w:rFonts w:ascii="Times New Roman" w:hAnsi="Times New Roman" w:cs="Times New Roman"/>
          <w:sz w:val="24"/>
          <w:szCs w:val="24"/>
        </w:rPr>
        <w:t>12</w:t>
      </w:r>
      <w:proofErr w:type="gramStart"/>
      <w:r w:rsidRPr="00ED76CA">
        <w:rPr>
          <w:rFonts w:ascii="Times New Roman" w:hAnsi="Times New Roman" w:cs="Times New Roman"/>
          <w:sz w:val="24"/>
          <w:szCs w:val="24"/>
        </w:rPr>
        <w:t>,14</w:t>
      </w:r>
      <w:proofErr w:type="gramEnd"/>
      <w:r w:rsidRPr="00ED76CA">
        <w:rPr>
          <w:rFonts w:ascii="Times New Roman" w:hAnsi="Times New Roman" w:cs="Times New Roman"/>
          <w:sz w:val="24"/>
          <w:szCs w:val="24"/>
        </w:rPr>
        <w:t>-15.</w:t>
      </w:r>
    </w:p>
    <w:p w:rsidR="00F17F96" w:rsidRPr="00ED76CA" w:rsidRDefault="00F17F96" w:rsidP="00F17F96">
      <w:pPr>
        <w:spacing w:before="240" w:line="240" w:lineRule="auto"/>
        <w:ind w:left="567" w:hanging="567"/>
        <w:jc w:val="both"/>
        <w:rPr>
          <w:rFonts w:ascii="Times New Roman" w:hAnsi="Times New Roman" w:cs="Times New Roman"/>
          <w:sz w:val="24"/>
          <w:szCs w:val="24"/>
        </w:rPr>
      </w:pPr>
      <w:proofErr w:type="gramStart"/>
      <w:r w:rsidRPr="00ED76CA">
        <w:rPr>
          <w:rFonts w:ascii="Times New Roman" w:hAnsi="Times New Roman" w:cs="Times New Roman"/>
          <w:sz w:val="24"/>
          <w:szCs w:val="24"/>
        </w:rPr>
        <w:t>Susanto,</w:t>
      </w:r>
      <w:r w:rsidRPr="00ED76CA">
        <w:rPr>
          <w:rFonts w:ascii="Times New Roman" w:hAnsi="Times New Roman" w:cs="Times New Roman"/>
          <w:sz w:val="24"/>
          <w:szCs w:val="24"/>
        </w:rPr>
        <w:tab/>
        <w:t>A.</w:t>
      </w:r>
      <w:r w:rsidRPr="00ED76CA">
        <w:rPr>
          <w:rFonts w:ascii="Times New Roman" w:hAnsi="Times New Roman" w:cs="Times New Roman"/>
          <w:sz w:val="24"/>
          <w:szCs w:val="24"/>
        </w:rPr>
        <w:tab/>
        <w:t>2013.</w:t>
      </w:r>
      <w:proofErr w:type="gramEnd"/>
      <w:r w:rsidRPr="00ED76CA">
        <w:rPr>
          <w:rFonts w:ascii="Times New Roman" w:hAnsi="Times New Roman" w:cs="Times New Roman"/>
          <w:sz w:val="24"/>
          <w:szCs w:val="24"/>
        </w:rPr>
        <w:tab/>
      </w:r>
      <w:proofErr w:type="gramStart"/>
      <w:r w:rsidRPr="00ED76CA">
        <w:rPr>
          <w:rFonts w:ascii="Times New Roman" w:hAnsi="Times New Roman" w:cs="Times New Roman"/>
          <w:i/>
          <w:sz w:val="24"/>
          <w:szCs w:val="24"/>
        </w:rPr>
        <w:t>Teori</w:t>
      </w:r>
      <w:r w:rsidRPr="00ED76CA">
        <w:rPr>
          <w:rFonts w:ascii="Times New Roman" w:hAnsi="Times New Roman" w:cs="Times New Roman"/>
          <w:i/>
          <w:sz w:val="24"/>
          <w:szCs w:val="24"/>
        </w:rPr>
        <w:tab/>
        <w:t>Belajar</w:t>
      </w:r>
      <w:r w:rsidRPr="00ED76CA">
        <w:rPr>
          <w:rFonts w:ascii="Times New Roman" w:hAnsi="Times New Roman" w:cs="Times New Roman"/>
          <w:i/>
          <w:sz w:val="24"/>
          <w:szCs w:val="24"/>
        </w:rPr>
        <w:tab/>
        <w:t>dan</w:t>
      </w:r>
      <w:r w:rsidRPr="00ED76CA">
        <w:rPr>
          <w:rFonts w:ascii="Times New Roman" w:hAnsi="Times New Roman" w:cs="Times New Roman"/>
          <w:i/>
          <w:sz w:val="24"/>
          <w:szCs w:val="24"/>
        </w:rPr>
        <w:tab/>
        <w:t>Pembelajarn</w:t>
      </w:r>
      <w:r w:rsidRPr="00ED76CA">
        <w:rPr>
          <w:rFonts w:ascii="Times New Roman" w:hAnsi="Times New Roman" w:cs="Times New Roman"/>
          <w:i/>
          <w:sz w:val="24"/>
          <w:szCs w:val="24"/>
        </w:rPr>
        <w:tab/>
        <w:t>di</w:t>
      </w:r>
      <w:r w:rsidRPr="00ED76CA">
        <w:rPr>
          <w:rFonts w:ascii="Times New Roman" w:hAnsi="Times New Roman" w:cs="Times New Roman"/>
          <w:i/>
          <w:sz w:val="24"/>
          <w:szCs w:val="24"/>
        </w:rPr>
        <w:tab/>
        <w:t>Sekolah Dasar.</w:t>
      </w:r>
      <w:proofErr w:type="gramEnd"/>
      <w:r w:rsidRPr="00ED76CA">
        <w:rPr>
          <w:rFonts w:ascii="Times New Roman" w:hAnsi="Times New Roman" w:cs="Times New Roman"/>
          <w:i/>
          <w:sz w:val="24"/>
          <w:szCs w:val="24"/>
        </w:rPr>
        <w:t xml:space="preserve"> </w:t>
      </w:r>
      <w:r w:rsidRPr="00ED76CA">
        <w:rPr>
          <w:rFonts w:ascii="Times New Roman" w:hAnsi="Times New Roman" w:cs="Times New Roman"/>
          <w:sz w:val="24"/>
          <w:szCs w:val="24"/>
        </w:rPr>
        <w:t>Jakarta: Kencana Prenada Media Group.</w:t>
      </w:r>
    </w:p>
    <w:p w:rsidR="00F17F96" w:rsidRPr="00ED76CA" w:rsidRDefault="00F17F96" w:rsidP="00F17F96">
      <w:pPr>
        <w:spacing w:before="240" w:line="240" w:lineRule="auto"/>
        <w:ind w:left="567" w:hanging="567"/>
        <w:jc w:val="both"/>
        <w:rPr>
          <w:rFonts w:ascii="Times New Roman" w:hAnsi="Times New Roman" w:cs="Times New Roman"/>
          <w:sz w:val="24"/>
          <w:szCs w:val="24"/>
        </w:rPr>
      </w:pPr>
      <w:r w:rsidRPr="00ED76CA">
        <w:rPr>
          <w:rFonts w:ascii="Times New Roman" w:hAnsi="Times New Roman" w:cs="Times New Roman"/>
          <w:sz w:val="24"/>
          <w:szCs w:val="24"/>
        </w:rPr>
        <w:t xml:space="preserve">Suyono, Harianto. 2011. </w:t>
      </w:r>
      <w:r w:rsidRPr="00ED76CA">
        <w:rPr>
          <w:rFonts w:ascii="Times New Roman" w:hAnsi="Times New Roman" w:cs="Times New Roman"/>
          <w:i/>
          <w:sz w:val="24"/>
          <w:szCs w:val="24"/>
        </w:rPr>
        <w:t>Belajar dan Pembelajaran</w:t>
      </w:r>
      <w:r w:rsidRPr="00ED76CA">
        <w:rPr>
          <w:rFonts w:ascii="Times New Roman" w:hAnsi="Times New Roman" w:cs="Times New Roman"/>
          <w:sz w:val="24"/>
          <w:szCs w:val="24"/>
        </w:rPr>
        <w:t>. Bandung: Remaja Dostakarya.</w:t>
      </w:r>
    </w:p>
    <w:p w:rsidR="00F17F96" w:rsidRPr="00ED76CA" w:rsidRDefault="00B576C4" w:rsidP="00F17F96">
      <w:pPr>
        <w:spacing w:before="240" w:line="240" w:lineRule="auto"/>
        <w:ind w:left="567" w:hanging="567"/>
        <w:jc w:val="both"/>
        <w:rPr>
          <w:rFonts w:ascii="Times New Roman" w:hAnsi="Times New Roman" w:cs="Times New Roman"/>
          <w:sz w:val="24"/>
          <w:szCs w:val="24"/>
        </w:rPr>
      </w:pPr>
      <w:proofErr w:type="gramStart"/>
      <w:r>
        <w:rPr>
          <w:rFonts w:ascii="Times New Roman" w:hAnsi="Times New Roman" w:cs="Times New Roman"/>
          <w:sz w:val="24"/>
          <w:szCs w:val="24"/>
        </w:rPr>
        <w:t>Trianto.</w:t>
      </w:r>
      <w:proofErr w:type="gramEnd"/>
      <w:r>
        <w:rPr>
          <w:rFonts w:ascii="Times New Roman" w:hAnsi="Times New Roman" w:cs="Times New Roman"/>
          <w:sz w:val="24"/>
          <w:szCs w:val="24"/>
        </w:rPr>
        <w:t xml:space="preserve"> 2018</w:t>
      </w:r>
      <w:bookmarkStart w:id="0" w:name="_GoBack"/>
      <w:bookmarkEnd w:id="0"/>
      <w:r w:rsidR="00F17F96" w:rsidRPr="00ED76CA">
        <w:rPr>
          <w:rFonts w:ascii="Times New Roman" w:hAnsi="Times New Roman" w:cs="Times New Roman"/>
          <w:sz w:val="24"/>
          <w:szCs w:val="24"/>
        </w:rPr>
        <w:t xml:space="preserve">. </w:t>
      </w:r>
      <w:r w:rsidR="00F17F96" w:rsidRPr="00ED76CA">
        <w:rPr>
          <w:rFonts w:ascii="Times New Roman" w:hAnsi="Times New Roman" w:cs="Times New Roman"/>
          <w:i/>
          <w:sz w:val="24"/>
          <w:szCs w:val="24"/>
        </w:rPr>
        <w:t>Model Pembelajaran Terpadu</w:t>
      </w:r>
      <w:r w:rsidR="00F17F96" w:rsidRPr="00ED76CA">
        <w:rPr>
          <w:rFonts w:ascii="Times New Roman" w:hAnsi="Times New Roman" w:cs="Times New Roman"/>
          <w:sz w:val="24"/>
          <w:szCs w:val="24"/>
        </w:rPr>
        <w:t>. Jakarta: Bumi Aksara.</w:t>
      </w:r>
    </w:p>
    <w:p w:rsidR="00F17F96" w:rsidRDefault="00F17F96" w:rsidP="00F17F96">
      <w:pPr>
        <w:spacing w:before="240" w:line="240" w:lineRule="auto"/>
        <w:ind w:left="567" w:hanging="567"/>
        <w:jc w:val="both"/>
        <w:rPr>
          <w:rFonts w:ascii="Times New Roman" w:hAnsi="Times New Roman" w:cs="Times New Roman"/>
        </w:rPr>
      </w:pPr>
      <w:r w:rsidRPr="00ED76CA">
        <w:rPr>
          <w:rFonts w:ascii="Times New Roman" w:hAnsi="Times New Roman" w:cs="Times New Roman"/>
          <w:sz w:val="24"/>
          <w:szCs w:val="24"/>
        </w:rPr>
        <w:t>Undang-Undang Sistem Pendidikan Nasional nomor 20 tahun 2003</w:t>
      </w:r>
    </w:p>
    <w:p w:rsidR="00D24158" w:rsidRPr="00D24158" w:rsidRDefault="00D24158" w:rsidP="00884A10">
      <w:pPr>
        <w:spacing w:line="240" w:lineRule="auto"/>
        <w:jc w:val="both"/>
        <w:rPr>
          <w:rFonts w:ascii="Times New Roman" w:hAnsi="Times New Roman" w:cs="Times New Roman"/>
          <w:sz w:val="24"/>
          <w:szCs w:val="24"/>
        </w:rPr>
      </w:pPr>
    </w:p>
    <w:sectPr w:rsidR="00D24158" w:rsidRPr="00D24158" w:rsidSect="00C47666">
      <w:type w:val="continuous"/>
      <w:pgSz w:w="11907" w:h="16839" w:code="9"/>
      <w:pgMar w:top="1701" w:right="1701" w:bottom="1701" w:left="1701"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87D" w:rsidRDefault="0078687D" w:rsidP="00525E1D">
      <w:pPr>
        <w:spacing w:after="0" w:line="240" w:lineRule="auto"/>
      </w:pPr>
      <w:r>
        <w:separator/>
      </w:r>
    </w:p>
  </w:endnote>
  <w:endnote w:type="continuationSeparator" w:id="0">
    <w:p w:rsidR="0078687D" w:rsidRDefault="0078687D" w:rsidP="00525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87D" w:rsidRDefault="0078687D" w:rsidP="00525E1D">
      <w:pPr>
        <w:spacing w:after="0" w:line="240" w:lineRule="auto"/>
      </w:pPr>
      <w:r>
        <w:separator/>
      </w:r>
    </w:p>
  </w:footnote>
  <w:footnote w:type="continuationSeparator" w:id="0">
    <w:p w:rsidR="0078687D" w:rsidRDefault="0078687D" w:rsidP="00525E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A10" w:rsidRPr="00884A10" w:rsidRDefault="00884A10">
    <w:pPr>
      <w:pStyle w:val="Header"/>
      <w:rPr>
        <w:rFonts w:ascii="Times New Roman" w:hAnsi="Times New Roman" w:cs="Times New Roman"/>
        <w:i/>
      </w:rPr>
    </w:pPr>
    <w:r w:rsidRPr="00884A10">
      <w:rPr>
        <w:rFonts w:ascii="Times New Roman" w:hAnsi="Times New Roman" w:cs="Times New Roman"/>
        <w:b/>
        <w:i/>
      </w:rPr>
      <w:t>DIKDAS MATAPPA:</w:t>
    </w:r>
    <w:r w:rsidRPr="00884A10">
      <w:rPr>
        <w:rFonts w:ascii="Times New Roman" w:hAnsi="Times New Roman" w:cs="Times New Roman"/>
        <w:i/>
      </w:rPr>
      <w:t xml:space="preserve"> Jurnal Ilmu Pendidikan Dasar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A10" w:rsidRDefault="00884A10" w:rsidP="00884A10">
    <w:pPr>
      <w:pStyle w:val="Header"/>
      <w:tabs>
        <w:tab w:val="clear" w:pos="9360"/>
        <w:tab w:val="left" w:pos="1985"/>
        <w:tab w:val="right" w:pos="8931"/>
      </w:tabs>
      <w:jc w:val="right"/>
      <w:rPr>
        <w:rFonts w:ascii="Times New Roman" w:hAnsi="Times New Roman"/>
        <w:i/>
        <w:lang w:val="id-ID"/>
      </w:rPr>
    </w:pPr>
    <w:r w:rsidRPr="002A47F5">
      <w:rPr>
        <w:rFonts w:ascii="Times New Roman" w:hAnsi="Times New Roman"/>
        <w:i/>
        <w:lang w:val="id-ID"/>
      </w:rPr>
      <w:t xml:space="preserve">Vol, 1. No, 1. April 2018  </w:t>
    </w:r>
  </w:p>
  <w:p w:rsidR="00884A10" w:rsidRDefault="00884A10" w:rsidP="00884A10">
    <w:pPr>
      <w:pStyle w:val="Header"/>
      <w:jc w:val="right"/>
    </w:pPr>
    <w:proofErr w:type="gramStart"/>
    <w:r w:rsidRPr="002A47F5">
      <w:rPr>
        <w:rFonts w:ascii="Times New Roman" w:hAnsi="Times New Roman"/>
        <w:i/>
      </w:rPr>
      <w:t>p-ISSN</w:t>
    </w:r>
    <w:proofErr w:type="gramEnd"/>
    <w:r w:rsidRPr="002A47F5">
      <w:rPr>
        <w:rFonts w:ascii="Times New Roman" w:hAnsi="Times New Roman"/>
        <w:i/>
      </w:rPr>
      <w:t>: 2620-5246</w:t>
    </w:r>
    <w:r w:rsidRPr="002A47F5">
      <w:rPr>
        <w:rFonts w:ascii="Times New Roman" w:hAnsi="Times New Roman"/>
        <w:i/>
        <w:lang w:val="id-ID"/>
      </w:rPr>
      <w:t xml:space="preserve"> dan </w:t>
    </w:r>
    <w:r w:rsidRPr="002A47F5">
      <w:rPr>
        <w:rFonts w:ascii="Times New Roman" w:hAnsi="Times New Roman"/>
        <w:i/>
      </w:rPr>
      <w:t>e-ISSN: 2620-6307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79E" w:rsidRPr="002A47F5" w:rsidRDefault="003B679E" w:rsidP="003B679E">
    <w:pPr>
      <w:pStyle w:val="Heading2"/>
      <w:spacing w:before="0" w:beforeAutospacing="0" w:after="0" w:afterAutospacing="0"/>
      <w:rPr>
        <w:lang w:val="en-GB" w:eastAsia="en-GB"/>
      </w:rPr>
    </w:pPr>
    <w:r w:rsidRPr="002A47F5">
      <w:rPr>
        <w:rFonts w:ascii="Cambria" w:hAnsi="Cambria"/>
        <w:color w:val="0070C0"/>
        <w:sz w:val="30"/>
        <w:szCs w:val="24"/>
      </w:rPr>
      <w:t>DIKDAS MATAPPA:</w:t>
    </w:r>
    <w:r>
      <w:rPr>
        <w:rFonts w:ascii="Cambria" w:hAnsi="Cambria"/>
        <w:color w:val="0070C0"/>
        <w:sz w:val="30"/>
        <w:szCs w:val="24"/>
      </w:rPr>
      <w:t xml:space="preserve"> </w:t>
    </w:r>
    <w:r w:rsidRPr="002A47F5">
      <w:rPr>
        <w:rFonts w:ascii="Cambria" w:hAnsi="Cambria"/>
        <w:color w:val="0070C0"/>
        <w:sz w:val="30"/>
        <w:szCs w:val="24"/>
      </w:rPr>
      <w:t xml:space="preserve">Jurnal Ilmu Pendidikan Dasar </w:t>
    </w:r>
  </w:p>
  <w:p w:rsidR="003B679E" w:rsidRPr="002A47F5" w:rsidRDefault="005D2008" w:rsidP="003B679E">
    <w:pPr>
      <w:pStyle w:val="Header"/>
      <w:tabs>
        <w:tab w:val="clear" w:pos="9360"/>
        <w:tab w:val="left" w:pos="1985"/>
        <w:tab w:val="right" w:pos="8931"/>
      </w:tabs>
      <w:jc w:val="both"/>
      <w:rPr>
        <w:rStyle w:val="apple-style-span"/>
        <w:rFonts w:ascii="Times New Roman" w:hAnsi="Times New Roman"/>
        <w:i/>
        <w:color w:val="000000"/>
      </w:rPr>
    </w:pPr>
    <w:r>
      <w:rPr>
        <w:rFonts w:ascii="Times New Roman" w:hAnsi="Times New Roman"/>
        <w:i/>
        <w:lang w:val="id-ID"/>
      </w:rPr>
      <w:t>Vol, 1</w:t>
    </w:r>
    <w:r w:rsidR="003B679E" w:rsidRPr="002A47F5">
      <w:rPr>
        <w:rFonts w:ascii="Times New Roman" w:hAnsi="Times New Roman"/>
        <w:i/>
        <w:lang w:val="id-ID"/>
      </w:rPr>
      <w:t>. No</w:t>
    </w:r>
    <w:r w:rsidR="003B679E">
      <w:rPr>
        <w:rFonts w:ascii="Times New Roman" w:hAnsi="Times New Roman"/>
        <w:i/>
        <w:lang w:val="id-ID"/>
      </w:rPr>
      <w:t xml:space="preserve">, 1. </w:t>
    </w:r>
    <w:r>
      <w:rPr>
        <w:rFonts w:ascii="Times New Roman" w:hAnsi="Times New Roman"/>
        <w:i/>
      </w:rPr>
      <w:t>April</w:t>
    </w:r>
    <w:r w:rsidR="003B679E" w:rsidRPr="002A47F5">
      <w:rPr>
        <w:rFonts w:ascii="Times New Roman" w:hAnsi="Times New Roman"/>
        <w:i/>
        <w:lang w:val="id-ID"/>
      </w:rPr>
      <w:t xml:space="preserve"> </w:t>
    </w:r>
    <w:proofErr w:type="gramStart"/>
    <w:r w:rsidR="003B679E">
      <w:rPr>
        <w:rFonts w:ascii="Times New Roman" w:hAnsi="Times New Roman"/>
        <w:i/>
        <w:lang w:val="id-ID"/>
      </w:rPr>
      <w:t>20</w:t>
    </w:r>
    <w:r>
      <w:rPr>
        <w:rFonts w:ascii="Times New Roman" w:hAnsi="Times New Roman"/>
        <w:i/>
      </w:rPr>
      <w:t>18</w:t>
    </w:r>
    <w:r w:rsidR="003B679E" w:rsidRPr="002A47F5">
      <w:rPr>
        <w:rFonts w:ascii="Times New Roman" w:hAnsi="Times New Roman"/>
        <w:i/>
        <w:lang w:val="id-ID"/>
      </w:rPr>
      <w:t xml:space="preserve">  </w:t>
    </w:r>
    <w:r w:rsidR="003B679E" w:rsidRPr="002A47F5">
      <w:rPr>
        <w:rFonts w:ascii="Times New Roman" w:hAnsi="Times New Roman"/>
        <w:i/>
      </w:rPr>
      <w:t>p</w:t>
    </w:r>
    <w:proofErr w:type="gramEnd"/>
    <w:r w:rsidR="003B679E" w:rsidRPr="002A47F5">
      <w:rPr>
        <w:rFonts w:ascii="Times New Roman" w:hAnsi="Times New Roman"/>
        <w:i/>
      </w:rPr>
      <w:t>-ISSN: 2620-5246</w:t>
    </w:r>
    <w:r w:rsidR="003B679E" w:rsidRPr="002A47F5">
      <w:rPr>
        <w:rFonts w:ascii="Times New Roman" w:hAnsi="Times New Roman"/>
        <w:i/>
        <w:lang w:val="id-ID"/>
      </w:rPr>
      <w:t xml:space="preserve"> dan </w:t>
    </w:r>
    <w:r w:rsidR="003B679E" w:rsidRPr="002A47F5">
      <w:rPr>
        <w:rFonts w:ascii="Times New Roman" w:hAnsi="Times New Roman"/>
        <w:i/>
      </w:rPr>
      <w:t>e-ISSN: 2620-6307</w:t>
    </w:r>
  </w:p>
  <w:p w:rsidR="003B679E" w:rsidRPr="004A436E" w:rsidRDefault="003B679E" w:rsidP="003B679E">
    <w:pPr>
      <w:spacing w:after="0" w:line="240" w:lineRule="auto"/>
      <w:rPr>
        <w:rFonts w:ascii="Times New Roman" w:hAnsi="Times New Roman"/>
        <w:i/>
        <w:lang w:val="id-ID"/>
      </w:rPr>
    </w:pPr>
    <w:r>
      <w:rPr>
        <w:rFonts w:ascii="Times New Roman" w:hAnsi="Times New Roman"/>
        <w:i/>
        <w:lang w:val="id-ID"/>
      </w:rPr>
      <w:t xml:space="preserve">Link: </w:t>
    </w:r>
    <w:r w:rsidRPr="002A47F5">
      <w:rPr>
        <w:rFonts w:ascii="Times New Roman" w:hAnsi="Times New Roman"/>
        <w:i/>
        <w:lang w:val="id-ID"/>
      </w:rPr>
      <w:t>http://journal.stkip-andi-matappa.ac.id/index.php/dikdas</w:t>
    </w:r>
    <w:r>
      <w:rPr>
        <w:rFonts w:ascii="Times New Roman" w:hAnsi="Times New Roman"/>
        <w:i/>
        <w:lang w:val="id-ID"/>
      </w:rPr>
      <w:t xml:space="preserve"> </w:t>
    </w:r>
  </w:p>
  <w:p w:rsidR="003B679E" w:rsidRPr="00B415F6" w:rsidRDefault="003B679E" w:rsidP="003B679E">
    <w:pPr>
      <w:spacing w:after="0" w:line="240" w:lineRule="auto"/>
      <w:rPr>
        <w:rFonts w:ascii="Times New Roman" w:hAnsi="Times New Roman"/>
        <w:i/>
        <w:iCs/>
        <w:sz w:val="20"/>
        <w:szCs w:val="20"/>
        <w:lang w:val="id-ID"/>
      </w:rPr>
    </w:pPr>
    <w:r>
      <w:rPr>
        <w:noProof/>
      </w:rPr>
      <w:drawing>
        <wp:anchor distT="0" distB="0" distL="114300" distR="114300" simplePos="0" relativeHeight="251661312" behindDoc="0" locked="0" layoutInCell="1" allowOverlap="1" wp14:anchorId="18028F39" wp14:editId="353D4D35">
          <wp:simplePos x="0" y="0"/>
          <wp:positionH relativeFrom="column">
            <wp:posOffset>9525</wp:posOffset>
          </wp:positionH>
          <wp:positionV relativeFrom="paragraph">
            <wp:posOffset>54610</wp:posOffset>
          </wp:positionV>
          <wp:extent cx="424815" cy="197485"/>
          <wp:effectExtent l="0" t="0" r="0" b="0"/>
          <wp:wrapNone/>
          <wp:docPr id="13" name="Picture 13" descr="updownload_-_Copy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pdownload_-_Copy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4815" cy="197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15F6">
      <w:rPr>
        <w:rFonts w:ascii="Times New Roman" w:hAnsi="Times New Roman"/>
        <w:i/>
        <w:iCs/>
        <w:sz w:val="20"/>
        <w:szCs w:val="20"/>
        <w:lang w:val="id-ID"/>
      </w:rPr>
      <w:t xml:space="preserve">              </w:t>
    </w:r>
    <w:r w:rsidRPr="00B415F6">
      <w:rPr>
        <w:rFonts w:ascii="Times New Roman" w:hAnsi="Times New Roman"/>
        <w:i/>
        <w:iCs/>
        <w:sz w:val="20"/>
        <w:szCs w:val="20"/>
      </w:rPr>
      <w:t xml:space="preserve">This work is licensed under a Creative Commons Attribution </w:t>
    </w:r>
  </w:p>
  <w:p w:rsidR="003B679E" w:rsidRPr="00B415F6" w:rsidRDefault="003B679E" w:rsidP="003B679E">
    <w:pPr>
      <w:spacing w:after="0"/>
      <w:rPr>
        <w:rFonts w:ascii="Times New Roman" w:eastAsia="Arial Unicode MS" w:hAnsi="Times New Roman"/>
        <w:sz w:val="20"/>
        <w:szCs w:val="20"/>
        <w:lang w:val="id-ID"/>
      </w:rPr>
    </w:pPr>
    <w:r w:rsidRPr="00B415F6">
      <w:rPr>
        <w:rFonts w:ascii="Times New Roman" w:hAnsi="Times New Roman"/>
        <w:i/>
        <w:iCs/>
        <w:sz w:val="20"/>
        <w:szCs w:val="20"/>
        <w:lang w:val="id-ID"/>
      </w:rPr>
      <w:t xml:space="preserve">              </w:t>
    </w:r>
    <w:r w:rsidRPr="00B415F6">
      <w:rPr>
        <w:rFonts w:ascii="Times New Roman" w:hAnsi="Times New Roman"/>
        <w:i/>
        <w:iCs/>
        <w:sz w:val="20"/>
        <w:szCs w:val="20"/>
      </w:rPr>
      <w:t>4.0 International License</w:t>
    </w:r>
  </w:p>
  <w:p w:rsidR="003B679E" w:rsidRDefault="003B67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475D90"/>
    <w:multiLevelType w:val="hybridMultilevel"/>
    <w:tmpl w:val="071E5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945420"/>
    <w:multiLevelType w:val="hybridMultilevel"/>
    <w:tmpl w:val="694E3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95629E"/>
    <w:multiLevelType w:val="hybridMultilevel"/>
    <w:tmpl w:val="95A44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394F38"/>
    <w:multiLevelType w:val="hybridMultilevel"/>
    <w:tmpl w:val="959C2E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DC1"/>
    <w:rsid w:val="0001424E"/>
    <w:rsid w:val="00037C01"/>
    <w:rsid w:val="000546AE"/>
    <w:rsid w:val="000709D7"/>
    <w:rsid w:val="00073A5F"/>
    <w:rsid w:val="000B3641"/>
    <w:rsid w:val="00122F7A"/>
    <w:rsid w:val="001523BD"/>
    <w:rsid w:val="0015635B"/>
    <w:rsid w:val="001718A1"/>
    <w:rsid w:val="00184417"/>
    <w:rsid w:val="00191E1B"/>
    <w:rsid w:val="001A7831"/>
    <w:rsid w:val="001C011D"/>
    <w:rsid w:val="001D7166"/>
    <w:rsid w:val="001E7F8B"/>
    <w:rsid w:val="00230054"/>
    <w:rsid w:val="002412D8"/>
    <w:rsid w:val="00285CD1"/>
    <w:rsid w:val="0028715A"/>
    <w:rsid w:val="00314B5E"/>
    <w:rsid w:val="00362F27"/>
    <w:rsid w:val="00380384"/>
    <w:rsid w:val="003B679E"/>
    <w:rsid w:val="003D0301"/>
    <w:rsid w:val="00434902"/>
    <w:rsid w:val="00436DD1"/>
    <w:rsid w:val="00466E45"/>
    <w:rsid w:val="004A187E"/>
    <w:rsid w:val="004D5C61"/>
    <w:rsid w:val="00525E1D"/>
    <w:rsid w:val="00533A3A"/>
    <w:rsid w:val="005B2B58"/>
    <w:rsid w:val="005B31CF"/>
    <w:rsid w:val="005B4F78"/>
    <w:rsid w:val="005C3093"/>
    <w:rsid w:val="005D2008"/>
    <w:rsid w:val="00613B0F"/>
    <w:rsid w:val="0062091F"/>
    <w:rsid w:val="00644FED"/>
    <w:rsid w:val="00664453"/>
    <w:rsid w:val="006753B5"/>
    <w:rsid w:val="006A6C72"/>
    <w:rsid w:val="006B2F87"/>
    <w:rsid w:val="006C66D1"/>
    <w:rsid w:val="006F05D4"/>
    <w:rsid w:val="006F0C8D"/>
    <w:rsid w:val="006F4A80"/>
    <w:rsid w:val="00723944"/>
    <w:rsid w:val="00750EB5"/>
    <w:rsid w:val="00754AFF"/>
    <w:rsid w:val="0078687D"/>
    <w:rsid w:val="00793D19"/>
    <w:rsid w:val="007B7DC1"/>
    <w:rsid w:val="007D5E6F"/>
    <w:rsid w:val="0080173A"/>
    <w:rsid w:val="00817F78"/>
    <w:rsid w:val="00826D8E"/>
    <w:rsid w:val="00834C73"/>
    <w:rsid w:val="008437D2"/>
    <w:rsid w:val="0085468A"/>
    <w:rsid w:val="00866ABB"/>
    <w:rsid w:val="00866FC9"/>
    <w:rsid w:val="00884A10"/>
    <w:rsid w:val="0089483F"/>
    <w:rsid w:val="008A3B2F"/>
    <w:rsid w:val="008F0DDD"/>
    <w:rsid w:val="009045DB"/>
    <w:rsid w:val="00920932"/>
    <w:rsid w:val="00933715"/>
    <w:rsid w:val="00943FBC"/>
    <w:rsid w:val="00946009"/>
    <w:rsid w:val="009932AE"/>
    <w:rsid w:val="009A6D6E"/>
    <w:rsid w:val="00A01B42"/>
    <w:rsid w:val="00A106DC"/>
    <w:rsid w:val="00A228BB"/>
    <w:rsid w:val="00A32EFE"/>
    <w:rsid w:val="00A41F20"/>
    <w:rsid w:val="00A62288"/>
    <w:rsid w:val="00A95E3B"/>
    <w:rsid w:val="00AE1583"/>
    <w:rsid w:val="00B26DAC"/>
    <w:rsid w:val="00B55D2D"/>
    <w:rsid w:val="00B56AB6"/>
    <w:rsid w:val="00B576C4"/>
    <w:rsid w:val="00B66E70"/>
    <w:rsid w:val="00B849C4"/>
    <w:rsid w:val="00B961E6"/>
    <w:rsid w:val="00BC57D2"/>
    <w:rsid w:val="00BF4043"/>
    <w:rsid w:val="00BF49FA"/>
    <w:rsid w:val="00C17D07"/>
    <w:rsid w:val="00C47666"/>
    <w:rsid w:val="00C60DF9"/>
    <w:rsid w:val="00C6273C"/>
    <w:rsid w:val="00C91993"/>
    <w:rsid w:val="00CF5DC6"/>
    <w:rsid w:val="00D07042"/>
    <w:rsid w:val="00D24158"/>
    <w:rsid w:val="00D5675B"/>
    <w:rsid w:val="00DB7F61"/>
    <w:rsid w:val="00DC2B3F"/>
    <w:rsid w:val="00DE56B5"/>
    <w:rsid w:val="00DF33B1"/>
    <w:rsid w:val="00E02802"/>
    <w:rsid w:val="00E10D52"/>
    <w:rsid w:val="00E217FD"/>
    <w:rsid w:val="00E7101E"/>
    <w:rsid w:val="00E839FD"/>
    <w:rsid w:val="00EC70B9"/>
    <w:rsid w:val="00EE1155"/>
    <w:rsid w:val="00F114A7"/>
    <w:rsid w:val="00F14D53"/>
    <w:rsid w:val="00F17F96"/>
    <w:rsid w:val="00F40E33"/>
    <w:rsid w:val="00FD6E90"/>
    <w:rsid w:val="00FD7F62"/>
    <w:rsid w:val="00FE1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25E1D"/>
    <w:pPr>
      <w:spacing w:before="100" w:beforeAutospacing="1" w:after="100" w:afterAutospacing="1" w:line="240" w:lineRule="auto"/>
      <w:outlineLvl w:val="1"/>
    </w:pPr>
    <w:rPr>
      <w:rFonts w:ascii="Times New Roman" w:eastAsia="Times New Roman" w:hAnsi="Times New Roman" w:cs="Times New Roman"/>
      <w:b/>
      <w:bCs/>
      <w:sz w:val="36"/>
      <w:szCs w:val="36"/>
      <w:lang w:val="id-ID" w:eastAsia="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7DC1"/>
    <w:pPr>
      <w:spacing w:after="0" w:line="240" w:lineRule="auto"/>
    </w:pPr>
  </w:style>
  <w:style w:type="character" w:styleId="Hyperlink">
    <w:name w:val="Hyperlink"/>
    <w:basedOn w:val="DefaultParagraphFont"/>
    <w:uiPriority w:val="99"/>
    <w:unhideWhenUsed/>
    <w:rsid w:val="00B961E6"/>
    <w:rPr>
      <w:color w:val="0000FF" w:themeColor="hyperlink"/>
      <w:u w:val="single"/>
    </w:rPr>
  </w:style>
  <w:style w:type="paragraph" w:styleId="ListParagraph">
    <w:name w:val="List Paragraph"/>
    <w:basedOn w:val="Normal"/>
    <w:uiPriority w:val="34"/>
    <w:qFormat/>
    <w:rsid w:val="00F114A7"/>
    <w:pPr>
      <w:ind w:left="720"/>
      <w:contextualSpacing/>
    </w:pPr>
  </w:style>
  <w:style w:type="table" w:styleId="TableGrid">
    <w:name w:val="Table Grid"/>
    <w:basedOn w:val="TableNormal"/>
    <w:uiPriority w:val="59"/>
    <w:rsid w:val="00FD7F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849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9C4"/>
    <w:rPr>
      <w:rFonts w:ascii="Tahoma" w:hAnsi="Tahoma" w:cs="Tahoma"/>
      <w:sz w:val="16"/>
      <w:szCs w:val="16"/>
    </w:rPr>
  </w:style>
  <w:style w:type="character" w:styleId="PlaceholderText">
    <w:name w:val="Placeholder Text"/>
    <w:basedOn w:val="DefaultParagraphFont"/>
    <w:uiPriority w:val="99"/>
    <w:semiHidden/>
    <w:rsid w:val="00CF5DC6"/>
    <w:rPr>
      <w:color w:val="808080"/>
    </w:rPr>
  </w:style>
  <w:style w:type="paragraph" w:styleId="Header">
    <w:name w:val="header"/>
    <w:basedOn w:val="Normal"/>
    <w:link w:val="HeaderChar"/>
    <w:uiPriority w:val="99"/>
    <w:unhideWhenUsed/>
    <w:rsid w:val="00525E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5E1D"/>
  </w:style>
  <w:style w:type="paragraph" w:styleId="Footer">
    <w:name w:val="footer"/>
    <w:basedOn w:val="Normal"/>
    <w:link w:val="FooterChar"/>
    <w:uiPriority w:val="99"/>
    <w:unhideWhenUsed/>
    <w:rsid w:val="00525E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5E1D"/>
  </w:style>
  <w:style w:type="character" w:customStyle="1" w:styleId="Heading2Char">
    <w:name w:val="Heading 2 Char"/>
    <w:basedOn w:val="DefaultParagraphFont"/>
    <w:link w:val="Heading2"/>
    <w:uiPriority w:val="9"/>
    <w:rsid w:val="00525E1D"/>
    <w:rPr>
      <w:rFonts w:ascii="Times New Roman" w:eastAsia="Times New Roman" w:hAnsi="Times New Roman" w:cs="Times New Roman"/>
      <w:b/>
      <w:bCs/>
      <w:sz w:val="36"/>
      <w:szCs w:val="36"/>
      <w:lang w:val="id-ID" w:eastAsia="id-ID"/>
    </w:rPr>
  </w:style>
  <w:style w:type="character" w:customStyle="1" w:styleId="apple-style-span">
    <w:name w:val="apple-style-span"/>
    <w:rsid w:val="00525E1D"/>
  </w:style>
  <w:style w:type="character" w:customStyle="1" w:styleId="ShortAbstract">
    <w:name w:val="Short Abstract"/>
    <w:rsid w:val="00884A10"/>
    <w:rPr>
      <w:rFonts w:ascii="Times New Roman" w:eastAsia="Times New Roman" w:hAnsi="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25E1D"/>
    <w:pPr>
      <w:spacing w:before="100" w:beforeAutospacing="1" w:after="100" w:afterAutospacing="1" w:line="240" w:lineRule="auto"/>
      <w:outlineLvl w:val="1"/>
    </w:pPr>
    <w:rPr>
      <w:rFonts w:ascii="Times New Roman" w:eastAsia="Times New Roman" w:hAnsi="Times New Roman" w:cs="Times New Roman"/>
      <w:b/>
      <w:bCs/>
      <w:sz w:val="36"/>
      <w:szCs w:val="36"/>
      <w:lang w:val="id-ID" w:eastAsia="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7DC1"/>
    <w:pPr>
      <w:spacing w:after="0" w:line="240" w:lineRule="auto"/>
    </w:pPr>
  </w:style>
  <w:style w:type="character" w:styleId="Hyperlink">
    <w:name w:val="Hyperlink"/>
    <w:basedOn w:val="DefaultParagraphFont"/>
    <w:uiPriority w:val="99"/>
    <w:unhideWhenUsed/>
    <w:rsid w:val="00B961E6"/>
    <w:rPr>
      <w:color w:val="0000FF" w:themeColor="hyperlink"/>
      <w:u w:val="single"/>
    </w:rPr>
  </w:style>
  <w:style w:type="paragraph" w:styleId="ListParagraph">
    <w:name w:val="List Paragraph"/>
    <w:basedOn w:val="Normal"/>
    <w:uiPriority w:val="34"/>
    <w:qFormat/>
    <w:rsid w:val="00F114A7"/>
    <w:pPr>
      <w:ind w:left="720"/>
      <w:contextualSpacing/>
    </w:pPr>
  </w:style>
  <w:style w:type="table" w:styleId="TableGrid">
    <w:name w:val="Table Grid"/>
    <w:basedOn w:val="TableNormal"/>
    <w:uiPriority w:val="59"/>
    <w:rsid w:val="00FD7F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849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9C4"/>
    <w:rPr>
      <w:rFonts w:ascii="Tahoma" w:hAnsi="Tahoma" w:cs="Tahoma"/>
      <w:sz w:val="16"/>
      <w:szCs w:val="16"/>
    </w:rPr>
  </w:style>
  <w:style w:type="character" w:styleId="PlaceholderText">
    <w:name w:val="Placeholder Text"/>
    <w:basedOn w:val="DefaultParagraphFont"/>
    <w:uiPriority w:val="99"/>
    <w:semiHidden/>
    <w:rsid w:val="00CF5DC6"/>
    <w:rPr>
      <w:color w:val="808080"/>
    </w:rPr>
  </w:style>
  <w:style w:type="paragraph" w:styleId="Header">
    <w:name w:val="header"/>
    <w:basedOn w:val="Normal"/>
    <w:link w:val="HeaderChar"/>
    <w:uiPriority w:val="99"/>
    <w:unhideWhenUsed/>
    <w:rsid w:val="00525E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5E1D"/>
  </w:style>
  <w:style w:type="paragraph" w:styleId="Footer">
    <w:name w:val="footer"/>
    <w:basedOn w:val="Normal"/>
    <w:link w:val="FooterChar"/>
    <w:uiPriority w:val="99"/>
    <w:unhideWhenUsed/>
    <w:rsid w:val="00525E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5E1D"/>
  </w:style>
  <w:style w:type="character" w:customStyle="1" w:styleId="Heading2Char">
    <w:name w:val="Heading 2 Char"/>
    <w:basedOn w:val="DefaultParagraphFont"/>
    <w:link w:val="Heading2"/>
    <w:uiPriority w:val="9"/>
    <w:rsid w:val="00525E1D"/>
    <w:rPr>
      <w:rFonts w:ascii="Times New Roman" w:eastAsia="Times New Roman" w:hAnsi="Times New Roman" w:cs="Times New Roman"/>
      <w:b/>
      <w:bCs/>
      <w:sz w:val="36"/>
      <w:szCs w:val="36"/>
      <w:lang w:val="id-ID" w:eastAsia="id-ID"/>
    </w:rPr>
  </w:style>
  <w:style w:type="character" w:customStyle="1" w:styleId="apple-style-span">
    <w:name w:val="apple-style-span"/>
    <w:rsid w:val="00525E1D"/>
  </w:style>
  <w:style w:type="character" w:customStyle="1" w:styleId="ShortAbstract">
    <w:name w:val="Short Abstract"/>
    <w:rsid w:val="00884A10"/>
    <w:rPr>
      <w:rFonts w:ascii="Times New Roman" w:eastAsia="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drispgsd@gmai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uliadi6452@unm.ac.id" TargetMode="External"/><Relationship Id="rId4" Type="http://schemas.microsoft.com/office/2007/relationships/stylesWithEffects" Target="stylesWithEffects.xml"/><Relationship Id="rId9" Type="http://schemas.openxmlformats.org/officeDocument/2006/relationships/hyperlink" Target="mailto:yulisnaesri@gmail.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C89CC-B4A8-4D31-804F-B8C04F31B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9</Pages>
  <Words>4558</Words>
  <Characters>25985</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30483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asus</cp:lastModifiedBy>
  <cp:revision>5</cp:revision>
  <dcterms:created xsi:type="dcterms:W3CDTF">2021-07-16T03:13:00Z</dcterms:created>
  <dcterms:modified xsi:type="dcterms:W3CDTF">2021-07-16T04:07:00Z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d50db192-2adc-3b79-ac5c-7c83523cfdc8</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