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5C9" w:rsidRPr="009675C9" w:rsidRDefault="009675C9" w:rsidP="009675C9">
      <w:pPr>
        <w:jc w:val="center"/>
        <w:rPr>
          <w:rFonts w:ascii="Times New Roman" w:hAnsi="Times New Roman"/>
          <w:spacing w:val="8"/>
          <w:position w:val="-1"/>
          <w:sz w:val="28"/>
          <w:szCs w:val="28"/>
        </w:rPr>
      </w:pPr>
      <w:r w:rsidRPr="009675C9">
        <w:rPr>
          <w:rFonts w:ascii="Times New Roman" w:hAnsi="Times New Roman"/>
          <w:spacing w:val="8"/>
          <w:position w:val="-1"/>
          <w:sz w:val="28"/>
          <w:szCs w:val="28"/>
        </w:rPr>
        <w:t xml:space="preserve">Penerapan Model </w:t>
      </w:r>
      <w:r w:rsidR="00FA099C">
        <w:rPr>
          <w:rFonts w:ascii="Times New Roman" w:hAnsi="Times New Roman"/>
          <w:spacing w:val="8"/>
          <w:position w:val="-1"/>
          <w:sz w:val="28"/>
          <w:szCs w:val="28"/>
        </w:rPr>
        <w:t xml:space="preserve">Pembelajaran </w:t>
      </w:r>
      <w:r w:rsidRPr="009675C9">
        <w:rPr>
          <w:rFonts w:ascii="Times New Roman" w:hAnsi="Times New Roman"/>
          <w:i/>
          <w:color w:val="000000" w:themeColor="text1"/>
          <w:sz w:val="28"/>
          <w:szCs w:val="28"/>
        </w:rPr>
        <w:t>Pr</w:t>
      </w:r>
      <w:r w:rsidR="00E8006F">
        <w:rPr>
          <w:rFonts w:ascii="Times New Roman" w:hAnsi="Times New Roman"/>
          <w:i/>
          <w:color w:val="000000" w:themeColor="text1"/>
          <w:sz w:val="28"/>
          <w:szCs w:val="28"/>
        </w:rPr>
        <w:t xml:space="preserve">eview, Question, Read, Reflect, Recite, </w:t>
      </w:r>
      <w:bookmarkStart w:id="0" w:name="_GoBack"/>
      <w:bookmarkEnd w:id="0"/>
      <w:r w:rsidRPr="009675C9">
        <w:rPr>
          <w:rFonts w:ascii="Times New Roman" w:hAnsi="Times New Roman"/>
          <w:i/>
          <w:color w:val="000000" w:themeColor="text1"/>
          <w:sz w:val="28"/>
          <w:szCs w:val="28"/>
        </w:rPr>
        <w:t xml:space="preserve">Review </w:t>
      </w:r>
      <w:r w:rsidR="00FA099C">
        <w:rPr>
          <w:rFonts w:ascii="Times New Roman" w:hAnsi="Times New Roman"/>
          <w:color w:val="000000" w:themeColor="text1"/>
          <w:sz w:val="28"/>
          <w:szCs w:val="28"/>
        </w:rPr>
        <w:t xml:space="preserve">(PQ4R) Untuk </w:t>
      </w:r>
      <w:r w:rsidRPr="009675C9">
        <w:rPr>
          <w:rFonts w:ascii="Times New Roman" w:hAnsi="Times New Roman"/>
          <w:color w:val="000000" w:themeColor="text1"/>
          <w:sz w:val="28"/>
          <w:szCs w:val="28"/>
        </w:rPr>
        <w:t>Meningkatkan Hasil Belajar Membaca Pemahaman Siswa Kelas V UPTD SD Negeri 28 Barru</w:t>
      </w:r>
    </w:p>
    <w:p w:rsidR="008E65AB" w:rsidRPr="00C55D4C" w:rsidRDefault="008E65AB" w:rsidP="008E65AB">
      <w:pPr>
        <w:snapToGrid w:val="0"/>
        <w:spacing w:after="0" w:line="240" w:lineRule="auto"/>
        <w:jc w:val="center"/>
        <w:rPr>
          <w:lang w:val="id-ID"/>
        </w:rPr>
      </w:pPr>
    </w:p>
    <w:p w:rsidR="00C86235" w:rsidRPr="00B92B5B" w:rsidRDefault="009675C9" w:rsidP="00592D3A">
      <w:pPr>
        <w:spacing w:after="0" w:line="240" w:lineRule="auto"/>
        <w:jc w:val="center"/>
        <w:rPr>
          <w:rFonts w:ascii="Times New Roman" w:hAnsi="Times New Roman"/>
          <w:b/>
          <w:color w:val="000000"/>
          <w:vertAlign w:val="superscript"/>
        </w:rPr>
      </w:pPr>
      <w:r w:rsidRPr="009675C9">
        <w:rPr>
          <w:rFonts w:ascii="Times New Roman" w:hAnsi="Times New Roman"/>
          <w:b/>
          <w:szCs w:val="24"/>
        </w:rPr>
        <w:t>Abd Halik</w:t>
      </w:r>
      <w:r w:rsidRPr="009675C9">
        <w:rPr>
          <w:rFonts w:ascii="Times New Roman" w:hAnsi="Times New Roman"/>
          <w:b/>
          <w:szCs w:val="24"/>
          <w:vertAlign w:val="superscript"/>
        </w:rPr>
        <w:t>1</w:t>
      </w:r>
      <w:r w:rsidR="005E53A6" w:rsidRPr="009675C9">
        <w:rPr>
          <w:rFonts w:ascii="Times New Roman" w:hAnsi="Times New Roman"/>
          <w:b/>
          <w:color w:val="000000"/>
          <w:vertAlign w:val="superscript"/>
        </w:rPr>
        <w:t>*</w:t>
      </w:r>
      <w:r w:rsidRPr="009675C9">
        <w:rPr>
          <w:rFonts w:ascii="Times New Roman" w:hAnsi="Times New Roman"/>
          <w:b/>
          <w:color w:val="000000"/>
        </w:rPr>
        <w:t xml:space="preserve">, </w:t>
      </w:r>
      <w:r w:rsidRPr="009675C9">
        <w:rPr>
          <w:rFonts w:ascii="Times New Roman" w:hAnsi="Times New Roman"/>
          <w:b/>
          <w:szCs w:val="24"/>
        </w:rPr>
        <w:t>Nur Ilmi</w:t>
      </w:r>
      <w:r w:rsidRPr="009675C9">
        <w:rPr>
          <w:rFonts w:ascii="Times New Roman" w:hAnsi="Times New Roman"/>
          <w:b/>
          <w:szCs w:val="24"/>
          <w:vertAlign w:val="superscript"/>
        </w:rPr>
        <w:t>2</w:t>
      </w:r>
      <w:r w:rsidR="00B92B5B">
        <w:rPr>
          <w:rFonts w:ascii="Times New Roman" w:hAnsi="Times New Roman"/>
          <w:b/>
          <w:color w:val="000000"/>
        </w:rPr>
        <w:t xml:space="preserve">, </w:t>
      </w:r>
      <w:r>
        <w:rPr>
          <w:rFonts w:ascii="Times New Roman" w:hAnsi="Times New Roman"/>
          <w:b/>
          <w:color w:val="000000"/>
        </w:rPr>
        <w:t xml:space="preserve">Rosdiah </w:t>
      </w:r>
      <w:r w:rsidRPr="009675C9">
        <w:rPr>
          <w:rFonts w:ascii="Times New Roman" w:hAnsi="Times New Roman"/>
          <w:b/>
          <w:color w:val="000000"/>
        </w:rPr>
        <w:t>Salam</w:t>
      </w:r>
      <w:r w:rsidR="00B92B5B">
        <w:rPr>
          <w:rFonts w:ascii="Times New Roman" w:hAnsi="Times New Roman"/>
          <w:b/>
          <w:color w:val="000000"/>
          <w:vertAlign w:val="superscript"/>
        </w:rPr>
        <w:t>3</w:t>
      </w:r>
      <w:r w:rsidR="00B92B5B">
        <w:rPr>
          <w:rFonts w:ascii="Times New Roman" w:hAnsi="Times New Roman"/>
          <w:b/>
          <w:color w:val="000000"/>
        </w:rPr>
        <w:t xml:space="preserve">, </w:t>
      </w:r>
      <w:r w:rsidRPr="009675C9">
        <w:rPr>
          <w:rFonts w:ascii="Times New Roman" w:hAnsi="Times New Roman"/>
          <w:b/>
          <w:color w:val="000000"/>
        </w:rPr>
        <w:t>Asriani As</w:t>
      </w:r>
      <w:r w:rsidR="00B92B5B">
        <w:rPr>
          <w:rFonts w:ascii="Times New Roman" w:hAnsi="Times New Roman"/>
          <w:b/>
          <w:color w:val="000000"/>
          <w:vertAlign w:val="superscript"/>
        </w:rPr>
        <w:t>4</w:t>
      </w:r>
    </w:p>
    <w:p w:rsidR="008E65AB" w:rsidRPr="00B92B5B" w:rsidRDefault="00C86235" w:rsidP="00592D3A">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sidRPr="003E4DA5">
        <w:rPr>
          <w:rFonts w:ascii="Times New Roman" w:hAnsi="Times New Roman"/>
          <w:color w:val="000000"/>
          <w:sz w:val="21"/>
          <w:szCs w:val="21"/>
          <w:vertAlign w:val="superscript"/>
        </w:rPr>
        <w:t>1</w:t>
      </w:r>
      <w:r w:rsidR="008B66AE" w:rsidRPr="00B92B5B">
        <w:rPr>
          <w:rFonts w:ascii="Times New Roman" w:hAnsi="Times New Roman"/>
          <w:color w:val="000000"/>
          <w:sz w:val="21"/>
          <w:szCs w:val="21"/>
        </w:rPr>
        <w:t xml:space="preserve"> </w:t>
      </w:r>
      <w:r w:rsidR="009675C9" w:rsidRPr="00B92B5B">
        <w:rPr>
          <w:rFonts w:ascii="Times New Roman" w:hAnsi="Times New Roman"/>
          <w:sz w:val="21"/>
          <w:szCs w:val="21"/>
        </w:rPr>
        <w:t>Program Studi PGSD Fakultas Ilmu Pendidikan Universitas Negeri Makassar</w:t>
      </w:r>
    </w:p>
    <w:p w:rsidR="008E65AB" w:rsidRPr="00B92B5B" w:rsidRDefault="008E65AB" w:rsidP="00592D3A">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sidRPr="00B92B5B">
        <w:rPr>
          <w:rFonts w:ascii="Times New Roman" w:hAnsi="Times New Roman"/>
          <w:color w:val="000000"/>
          <w:sz w:val="21"/>
          <w:szCs w:val="21"/>
          <w:lang w:val="id-ID"/>
        </w:rPr>
        <w:t>E</w:t>
      </w:r>
      <w:r w:rsidR="008B66AE" w:rsidRPr="00B92B5B">
        <w:rPr>
          <w:rFonts w:ascii="Times New Roman" w:hAnsi="Times New Roman"/>
          <w:color w:val="000000"/>
          <w:sz w:val="21"/>
          <w:szCs w:val="21"/>
          <w:lang w:val="id-ID"/>
        </w:rPr>
        <w:t>mail:</w:t>
      </w:r>
      <w:r w:rsidRPr="00B92B5B">
        <w:rPr>
          <w:rFonts w:ascii="Times New Roman" w:hAnsi="Times New Roman"/>
          <w:color w:val="000000"/>
          <w:sz w:val="21"/>
          <w:szCs w:val="21"/>
          <w:lang w:val="id-ID"/>
        </w:rPr>
        <w:t xml:space="preserve"> </w:t>
      </w:r>
      <w:hyperlink r:id="rId8" w:history="1">
        <w:r w:rsidR="009675C9" w:rsidRPr="00B92B5B">
          <w:rPr>
            <w:rStyle w:val="Hyperlink"/>
            <w:rFonts w:ascii="Times New Roman" w:eastAsia="DejaVu Sans" w:hAnsi="Times New Roman"/>
            <w:sz w:val="21"/>
            <w:szCs w:val="21"/>
          </w:rPr>
          <w:t>abdul.halik@unm.ac.id</w:t>
        </w:r>
      </w:hyperlink>
    </w:p>
    <w:p w:rsidR="008E65AB" w:rsidRPr="00B92B5B" w:rsidRDefault="00C86235" w:rsidP="009675C9">
      <w:pPr>
        <w:spacing w:after="0" w:line="240" w:lineRule="auto"/>
        <w:jc w:val="center"/>
        <w:rPr>
          <w:rFonts w:ascii="Times New Roman" w:hAnsi="Times New Roman"/>
          <w:color w:val="000000"/>
          <w:sz w:val="21"/>
          <w:szCs w:val="21"/>
          <w:lang w:val="id-ID"/>
        </w:rPr>
      </w:pPr>
      <w:r w:rsidRPr="00B92B5B">
        <w:rPr>
          <w:rFonts w:ascii="Times New Roman" w:hAnsi="Times New Roman"/>
          <w:color w:val="000000"/>
          <w:sz w:val="21"/>
          <w:szCs w:val="21"/>
          <w:vertAlign w:val="superscript"/>
        </w:rPr>
        <w:t>2</w:t>
      </w:r>
      <w:r w:rsidR="00DF7AFF" w:rsidRPr="00B92B5B">
        <w:rPr>
          <w:rFonts w:ascii="Times New Roman" w:hAnsi="Times New Roman"/>
          <w:color w:val="000000"/>
          <w:sz w:val="21"/>
          <w:szCs w:val="21"/>
        </w:rPr>
        <w:t xml:space="preserve"> </w:t>
      </w:r>
      <w:r w:rsidR="009675C9" w:rsidRPr="00B92B5B">
        <w:rPr>
          <w:rFonts w:ascii="Times New Roman" w:hAnsi="Times New Roman"/>
          <w:sz w:val="21"/>
          <w:szCs w:val="21"/>
        </w:rPr>
        <w:t>Program Studi PGSD Fakultas Ilmu Pendidikan Universitas Negeri Makassar</w:t>
      </w:r>
    </w:p>
    <w:p w:rsidR="008E65AB" w:rsidRPr="00B92B5B" w:rsidRDefault="008E65AB" w:rsidP="008E65AB">
      <w:pPr>
        <w:pStyle w:val="ListParagraph"/>
        <w:shd w:val="clear" w:color="auto" w:fill="FFFFFF"/>
        <w:tabs>
          <w:tab w:val="left" w:pos="709"/>
        </w:tabs>
        <w:spacing w:after="0" w:line="240" w:lineRule="auto"/>
        <w:ind w:left="0"/>
        <w:jc w:val="center"/>
        <w:rPr>
          <w:rStyle w:val="Hyperlink"/>
          <w:rFonts w:ascii="Times New Roman" w:eastAsia="DejaVu Sans" w:hAnsi="Times New Roman"/>
          <w:sz w:val="21"/>
          <w:szCs w:val="21"/>
        </w:rPr>
      </w:pPr>
      <w:r w:rsidRPr="00B92B5B">
        <w:rPr>
          <w:rFonts w:ascii="Times New Roman" w:hAnsi="Times New Roman"/>
          <w:color w:val="000000"/>
          <w:sz w:val="21"/>
          <w:szCs w:val="21"/>
          <w:lang w:val="id-ID"/>
        </w:rPr>
        <w:t>E</w:t>
      </w:r>
      <w:r w:rsidR="008B66AE" w:rsidRPr="00B92B5B">
        <w:rPr>
          <w:rFonts w:ascii="Times New Roman" w:hAnsi="Times New Roman"/>
          <w:color w:val="000000"/>
          <w:sz w:val="21"/>
          <w:szCs w:val="21"/>
          <w:lang w:val="id-ID"/>
        </w:rPr>
        <w:t>mail:</w:t>
      </w:r>
      <w:r w:rsidRPr="00B92B5B">
        <w:rPr>
          <w:rFonts w:ascii="Times New Roman" w:hAnsi="Times New Roman"/>
          <w:color w:val="000000"/>
          <w:sz w:val="21"/>
          <w:szCs w:val="21"/>
          <w:lang w:val="id-ID"/>
        </w:rPr>
        <w:t xml:space="preserve"> </w:t>
      </w:r>
      <w:hyperlink r:id="rId9" w:history="1">
        <w:r w:rsidR="00B92B5B" w:rsidRPr="00B92B5B">
          <w:rPr>
            <w:rStyle w:val="Hyperlink"/>
            <w:rFonts w:ascii="Times New Roman" w:eastAsia="DejaVu Sans" w:hAnsi="Times New Roman"/>
            <w:sz w:val="21"/>
            <w:szCs w:val="21"/>
          </w:rPr>
          <w:t>nurilmi@unm.ac.id</w:t>
        </w:r>
      </w:hyperlink>
    </w:p>
    <w:p w:rsidR="00B92B5B" w:rsidRPr="00B92B5B" w:rsidRDefault="00B92B5B" w:rsidP="00B92B5B">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sidRPr="00B92B5B">
        <w:rPr>
          <w:rFonts w:ascii="Times New Roman" w:hAnsi="Times New Roman"/>
          <w:sz w:val="21"/>
          <w:szCs w:val="21"/>
          <w:vertAlign w:val="superscript"/>
        </w:rPr>
        <w:t xml:space="preserve">4 </w:t>
      </w:r>
      <w:r w:rsidRPr="00B92B5B">
        <w:rPr>
          <w:rFonts w:ascii="Times New Roman" w:hAnsi="Times New Roman"/>
          <w:sz w:val="21"/>
          <w:szCs w:val="21"/>
        </w:rPr>
        <w:t>Program Studi PGSD Fakultas Ilmu Pendidikan Universitas Negeri Makassar</w:t>
      </w:r>
    </w:p>
    <w:p w:rsidR="00B92B5B" w:rsidRDefault="00B92B5B" w:rsidP="00B92B5B">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sidRPr="00B92B5B">
        <w:rPr>
          <w:rFonts w:ascii="Times New Roman" w:hAnsi="Times New Roman"/>
          <w:color w:val="000000"/>
          <w:sz w:val="21"/>
          <w:szCs w:val="21"/>
          <w:lang w:val="id-ID"/>
        </w:rPr>
        <w:t xml:space="preserve">Email: </w:t>
      </w:r>
      <w:hyperlink r:id="rId10" w:history="1">
        <w:r w:rsidRPr="00124742">
          <w:rPr>
            <w:rStyle w:val="Hyperlink"/>
            <w:rFonts w:ascii="Times New Roman" w:hAnsi="Times New Roman"/>
            <w:sz w:val="21"/>
            <w:szCs w:val="21"/>
            <w:lang w:val="id-ID"/>
          </w:rPr>
          <w:t>asrianias.48@gmail.com</w:t>
        </w:r>
      </w:hyperlink>
    </w:p>
    <w:p w:rsidR="00B92B5B" w:rsidRPr="00B92B5B" w:rsidRDefault="00B92B5B" w:rsidP="00B92B5B">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p>
    <w:p w:rsidR="00FD14F1" w:rsidRDefault="00B05B13" w:rsidP="00C47C2A">
      <w:pPr>
        <w:snapToGrid w:val="0"/>
        <w:spacing w:after="0" w:line="240" w:lineRule="auto"/>
        <w:ind w:right="141"/>
        <w:jc w:val="center"/>
        <w:rPr>
          <w:rFonts w:ascii="Times New Roman" w:hAnsi="Times New Roman"/>
          <w:b/>
          <w:color w:val="000000"/>
          <w:sz w:val="24"/>
          <w:lang w:val="id-ID"/>
        </w:rPr>
      </w:pPr>
      <w:r>
        <w:rPr>
          <w:rFonts w:ascii="Times New Roman" w:hAnsi="Times New Roman"/>
          <w:b/>
          <w:noProof/>
          <w:color w:val="000000"/>
          <w:sz w:val="24"/>
          <w:lang w:eastAsia="en-US"/>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95885</wp:posOffset>
                </wp:positionV>
                <wp:extent cx="5753735" cy="0"/>
                <wp:effectExtent l="11430" t="12700" r="6985" b="63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E5FB1F1" id="_x0000_t32" coordsize="21600,21600" o:spt="32" o:oned="t" path="m,l21600,21600e" filled="f">
                <v:path arrowok="t" fillok="f" o:connecttype="none"/>
                <o:lock v:ext="edit" shapetype="t"/>
              </v:shapetype>
              <v:shape id="AutoShape 4" o:spid="_x0000_s1026" type="#_x0000_t32" style="position:absolute;margin-left:-.15pt;margin-top:7.55pt;width:453.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" strokeweight=".5pt">
                <v:shadow offset=",4pt"/>
              </v:shape>
            </w:pict>
          </mc:Fallback>
        </mc:AlternateContent>
      </w:r>
      <w:r>
        <w:rPr>
          <w:rFonts w:ascii="Times New Roman" w:hAnsi="Times New Roman"/>
          <w:b/>
          <w:noProof/>
          <w:color w:val="000000"/>
          <w:sz w:val="24"/>
          <w:lang w:eastAsia="en-US"/>
        </w:rP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114935</wp:posOffset>
                </wp:positionV>
                <wp:extent cx="5753735" cy="0"/>
                <wp:effectExtent l="12700" t="12700" r="5715" b="63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51E65B7" id="AutoShape 8" o:spid="_x0000_s1026" type="#_x0000_t32" style="position:absolute;margin-left:-.05pt;margin-top:9.05pt;width:453.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" strokeweight=".5pt">
                <v:shadow offset=",4pt"/>
              </v:shape>
            </w:pict>
          </mc:Fallback>
        </mc:AlternateContent>
      </w:r>
    </w:p>
    <w:p w:rsidR="00873ADA" w:rsidRPr="00E0280C" w:rsidRDefault="002A47F5" w:rsidP="00873ADA">
      <w:pPr>
        <w:spacing w:line="240" w:lineRule="auto"/>
        <w:ind w:left="709"/>
        <w:jc w:val="both"/>
        <w:rPr>
          <w:rFonts w:ascii="Times New Roman" w:hAnsi="Times New Roman"/>
        </w:rPr>
      </w:pPr>
      <w:r w:rsidRPr="003E36C6">
        <w:rPr>
          <w:rStyle w:val="ShortAbstract"/>
          <w:rFonts w:eastAsia="MS Mincho"/>
          <w:b/>
          <w:color w:val="000000"/>
          <w:sz w:val="22"/>
          <w:lang w:val="id-ID"/>
        </w:rPr>
        <w:t>Abstract.</w:t>
      </w:r>
      <w:r w:rsidRPr="003E36C6">
        <w:rPr>
          <w:rStyle w:val="ShortAbstract"/>
          <w:rFonts w:eastAsia="MS Mincho"/>
          <w:color w:val="000000"/>
          <w:sz w:val="22"/>
          <w:lang w:val="id-ID"/>
        </w:rPr>
        <w:t xml:space="preserve"> </w:t>
      </w:r>
      <w:r w:rsidR="00873ADA" w:rsidRPr="00873ADA">
        <w:rPr>
          <w:rFonts w:ascii="Times New Roman" w:hAnsi="Times New Roman"/>
          <w:i/>
        </w:rPr>
        <w:t>This study examines the application of the Preview, Question, Read, Reflect, Recite, Review (PQ4R) learning model to improve reading comprehension learning outcomes for fifth grade students of UPTD SD Negeri 28 Barru. The approach used is a qualitative approach and the type of research is classroom action research (CAR). The subjects in this study were teachers and students of class V UPTD SD Negeri 28 Barru with a total of 14 students consisting of 6 boys and 8 girls. This study consisted of 2 cycles and each cycle consisted of 1 meeting. The data collection techniques used were observation, tests and documentation. Based on the research data in the first cycle the teacher's observations are in category C, the results of student observations are in category C and student learning outcomes show 43% completeness and are in category K. In cycle II the teacher's observations are in category B, the results of student observations are in category B and student learning outcomes show completeness of 79% and are in category B. reading comprehension of class V UPTD SD Negeri 28 students Barru.</w:t>
      </w:r>
    </w:p>
    <w:p w:rsidR="008E65AB" w:rsidRPr="00977886" w:rsidRDefault="008E65AB" w:rsidP="00977886">
      <w:pPr>
        <w:tabs>
          <w:tab w:val="left" w:pos="7938"/>
        </w:tabs>
        <w:spacing w:line="240" w:lineRule="auto"/>
        <w:ind w:left="567" w:right="567"/>
        <w:jc w:val="both"/>
        <w:rPr>
          <w:rStyle w:val="ShortAbstract"/>
          <w:sz w:val="22"/>
        </w:rPr>
      </w:pPr>
    </w:p>
    <w:p w:rsidR="008E65AB" w:rsidRPr="003E36C6" w:rsidRDefault="008E65AB" w:rsidP="008B66AE">
      <w:pPr>
        <w:snapToGrid w:val="0"/>
        <w:spacing w:after="0" w:line="240" w:lineRule="auto"/>
        <w:ind w:left="567" w:right="567"/>
        <w:jc w:val="both"/>
        <w:rPr>
          <w:rFonts w:ascii="Times New Roman" w:hAnsi="Times New Roman"/>
          <w:color w:val="000000"/>
        </w:rPr>
      </w:pPr>
      <w:r w:rsidRPr="003E36C6">
        <w:rPr>
          <w:rFonts w:ascii="Times New Roman" w:hAnsi="Times New Roman"/>
          <w:b/>
          <w:color w:val="000000"/>
        </w:rPr>
        <w:t>Keywords</w:t>
      </w:r>
      <w:r w:rsidRPr="003E36C6">
        <w:rPr>
          <w:rStyle w:val="ShortAbstract"/>
          <w:rFonts w:eastAsia="MS Mincho"/>
          <w:color w:val="000000"/>
          <w:sz w:val="22"/>
        </w:rPr>
        <w:t xml:space="preserve">: </w:t>
      </w:r>
      <w:r w:rsidR="00977886" w:rsidRPr="00977886">
        <w:rPr>
          <w:rFonts w:ascii="Times New Roman" w:hAnsi="Times New Roman"/>
          <w:szCs w:val="24"/>
        </w:rPr>
        <w:t>PQ4R learning model, learning outcomes, reading comprehension</w:t>
      </w:r>
      <w:r w:rsidR="00977886" w:rsidRPr="005C004C">
        <w:rPr>
          <w:i/>
          <w:szCs w:val="24"/>
        </w:rPr>
        <w:t>.</w:t>
      </w:r>
    </w:p>
    <w:p w:rsidR="00D34F4F" w:rsidRPr="003E36C6" w:rsidRDefault="00D34F4F" w:rsidP="008B66AE">
      <w:pPr>
        <w:snapToGrid w:val="0"/>
        <w:spacing w:after="0" w:line="240" w:lineRule="auto"/>
        <w:ind w:left="567" w:right="567"/>
        <w:jc w:val="both"/>
        <w:rPr>
          <w:rStyle w:val="ShortAbstract"/>
          <w:rFonts w:eastAsia="MS Mincho"/>
          <w:color w:val="000000"/>
          <w:sz w:val="22"/>
        </w:rPr>
      </w:pPr>
    </w:p>
    <w:p w:rsidR="008E65AB" w:rsidRPr="00667B1D" w:rsidRDefault="002A47F5" w:rsidP="00873ADA">
      <w:pPr>
        <w:pStyle w:val="ListParagraph"/>
        <w:spacing w:line="240" w:lineRule="auto"/>
        <w:ind w:left="567" w:right="567"/>
        <w:jc w:val="both"/>
        <w:rPr>
          <w:rFonts w:ascii="Times New Roman" w:hAnsi="Times New Roman"/>
          <w:i/>
          <w:szCs w:val="24"/>
        </w:rPr>
      </w:pPr>
      <w:r w:rsidRPr="003E36C6">
        <w:rPr>
          <w:rFonts w:ascii="Times New Roman" w:hAnsi="Times New Roman"/>
          <w:b/>
          <w:lang w:val="id-ID"/>
        </w:rPr>
        <w:t>Abstrak.</w:t>
      </w:r>
      <w:r w:rsidRPr="003E36C6">
        <w:rPr>
          <w:rFonts w:ascii="Times New Roman" w:hAnsi="Times New Roman"/>
          <w:lang w:val="id-ID"/>
        </w:rPr>
        <w:t xml:space="preserve"> </w:t>
      </w:r>
      <w:r w:rsidR="00667B1D" w:rsidRPr="00667B1D">
        <w:rPr>
          <w:rFonts w:ascii="Times New Roman" w:hAnsi="Times New Roman"/>
          <w:i/>
          <w:szCs w:val="24"/>
        </w:rPr>
        <w:t>Penelitian ini menelaah tentang penerapan model pembelajaran Preview, Question, Read, Reflect, Recite, Review (PQ4R) untuk meningkatkan hasil belajar membaca pemahaman siswa kelas V UPTD SD Negeri 28 Barru. Pendekatan yang digunakan adalah pendekatan kualitatif dan jenis penelitian adalah penelitian tindakan kelas (PTK). Subjek dalam penelitian ini adalah guru dan siswa kelas V UPTD SD Negeri 28 Barru yang berjumlah 14 siswa terdiri dari 6 laki-laki dan 8 perempuan. Penelitian ini terdiri dari 2 siklus dan setiap siklus terdiri 1 kali pertemuan.Teknik pengumpulan data yang digunakan adalah observasi, tes dan dokumentasi. Berdasarkan data hasil penelitian pada siklus I hasil observasi guru berada pada kategori C,hasil observasi siswa berada pada kategori C dan hasil belajar siswa menunjukkan ketuntasan 43% dan berada pada kategori K.Pada siklus II hasil observasi guru berada pada kategori B, hasil observasi siswa berada pada kategori B dan hasil belajar siswa menunjukkan ketuntasan 79% dan berada pada kategori B.Dari penelitian ini dapat disimpulkan bahwa dengan penerapan model pembelajaran Preview, Question, Read, Reflect, Recite,Review (PQ4R) dapat meningkatkan proses dan hasil belajar membaca pemahaman siswa kelas V UPTD SD Negeri 28 Barru.</w:t>
      </w:r>
    </w:p>
    <w:p w:rsidR="003F667C" w:rsidRPr="003E36C6" w:rsidRDefault="008B66AE" w:rsidP="002A47F5">
      <w:pPr>
        <w:snapToGrid w:val="0"/>
        <w:spacing w:after="0" w:line="240" w:lineRule="auto"/>
        <w:ind w:left="567" w:right="567"/>
        <w:jc w:val="both"/>
        <w:rPr>
          <w:rStyle w:val="ShortAbstract"/>
          <w:rFonts w:eastAsia="MS Mincho"/>
          <w:color w:val="000000"/>
          <w:sz w:val="22"/>
          <w:lang w:val="id-ID"/>
        </w:rPr>
      </w:pPr>
      <w:r w:rsidRPr="003E36C6">
        <w:rPr>
          <w:rFonts w:ascii="Times New Roman" w:hAnsi="Times New Roman"/>
          <w:b/>
          <w:lang w:val="id-ID"/>
        </w:rPr>
        <w:t>K</w:t>
      </w:r>
      <w:r w:rsidR="008E65AB" w:rsidRPr="003E36C6">
        <w:rPr>
          <w:rFonts w:ascii="Times New Roman" w:hAnsi="Times New Roman"/>
          <w:b/>
        </w:rPr>
        <w:t xml:space="preserve">ata </w:t>
      </w:r>
      <w:r w:rsidRPr="003E36C6">
        <w:rPr>
          <w:rFonts w:ascii="Times New Roman" w:hAnsi="Times New Roman"/>
          <w:b/>
          <w:lang w:val="id-ID"/>
        </w:rPr>
        <w:t>K</w:t>
      </w:r>
      <w:r w:rsidR="008E65AB" w:rsidRPr="003E36C6">
        <w:rPr>
          <w:rFonts w:ascii="Times New Roman" w:hAnsi="Times New Roman"/>
          <w:b/>
        </w:rPr>
        <w:t>unci</w:t>
      </w:r>
      <w:r w:rsidR="008E65AB" w:rsidRPr="003E36C6">
        <w:rPr>
          <w:rFonts w:ascii="Times New Roman" w:hAnsi="Times New Roman"/>
          <w:lang w:val="id-ID"/>
        </w:rPr>
        <w:t>:</w:t>
      </w:r>
      <w:r w:rsidR="00FB2892" w:rsidRPr="003E36C6">
        <w:rPr>
          <w:rFonts w:ascii="Times New Roman" w:hAnsi="Times New Roman"/>
        </w:rPr>
        <w:t xml:space="preserve"> </w:t>
      </w:r>
      <w:r w:rsidR="00667B1D" w:rsidRPr="00667B1D">
        <w:rPr>
          <w:rFonts w:ascii="Times New Roman" w:hAnsi="Times New Roman"/>
        </w:rPr>
        <w:t>model pembelajaran PQ4R, hasil belajar membaca pemahaman</w:t>
      </w:r>
    </w:p>
    <w:p w:rsidR="007964A8" w:rsidRDefault="00B05B13" w:rsidP="007964A8">
      <w:pPr>
        <w:snapToGrid w:val="0"/>
        <w:spacing w:after="0" w:line="240" w:lineRule="auto"/>
        <w:ind w:right="141"/>
        <w:rPr>
          <w:rFonts w:ascii="Times New Roman" w:hAnsi="Times New Roman"/>
          <w:b/>
          <w:color w:val="000000"/>
          <w:sz w:val="24"/>
          <w:lang w:val="id-ID"/>
        </w:rPr>
      </w:pPr>
      <w:r>
        <w:rPr>
          <w:rFonts w:ascii="Times New Roman" w:hAnsi="Times New Roman"/>
          <w:b/>
          <w:noProof/>
          <w:color w:val="000000"/>
          <w:sz w:val="24"/>
          <w:lang w:eastAsia="en-US"/>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79375</wp:posOffset>
                </wp:positionV>
                <wp:extent cx="5753735" cy="0"/>
                <wp:effectExtent l="12700" t="5715" r="5715" b="1333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ACB19DB" id="AutoShape 10" o:spid="_x0000_s1026" type="#_x0000_t32" style="position:absolute;margin-left:-.05pt;margin-top:6.25pt;width:45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" strokeweight=".5pt">
                <v:shadow offset=",4pt"/>
              </v:shape>
            </w:pict>
          </mc:Fallback>
        </mc:AlternateContent>
      </w:r>
      <w:r>
        <w:rPr>
          <w:rFonts w:ascii="Times New Roman" w:hAnsi="Times New Roman"/>
          <w:b/>
          <w:noProof/>
          <w:color w:val="000000"/>
          <w:sz w:val="24"/>
          <w:lang w:eastAsia="en-US"/>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95885</wp:posOffset>
                </wp:positionV>
                <wp:extent cx="5753735" cy="0"/>
                <wp:effectExtent l="11430" t="12700" r="6985" b="63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44FD42F" id="AutoShape 9" o:spid="_x0000_s1026" type="#_x0000_t32" style="position:absolute;margin-left:-.15pt;margin-top:7.55pt;width:45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" strokeweight=".5pt">
                <v:shadow offset=",4pt"/>
              </v:shape>
            </w:pict>
          </mc:Fallback>
        </mc:AlternateContent>
      </w:r>
    </w:p>
    <w:p w:rsidR="008E65AB" w:rsidRDefault="008E65AB" w:rsidP="00B100A4">
      <w:pPr>
        <w:spacing w:after="0"/>
        <w:rPr>
          <w:rStyle w:val="ShortAbstract"/>
          <w:rFonts w:eastAsia="MS Mincho"/>
          <w:color w:val="000000"/>
          <w:szCs w:val="20"/>
          <w:lang w:val="id-ID"/>
        </w:rPr>
      </w:pPr>
    </w:p>
    <w:p w:rsidR="007964A8" w:rsidRDefault="007964A8" w:rsidP="00B100A4">
      <w:pPr>
        <w:spacing w:after="0"/>
        <w:rPr>
          <w:rStyle w:val="ShortAbstract"/>
          <w:rFonts w:eastAsia="MS Mincho"/>
          <w:color w:val="000000"/>
          <w:szCs w:val="20"/>
          <w:lang w:val="id-ID"/>
        </w:rPr>
        <w:sectPr w:rsidR="007964A8" w:rsidSect="008E65AB">
          <w:headerReference w:type="even" r:id="rId11"/>
          <w:headerReference w:type="default" r:id="rId12"/>
          <w:footerReference w:type="even" r:id="rId13"/>
          <w:footerReference w:type="default" r:id="rId14"/>
          <w:headerReference w:type="first" r:id="rId15"/>
          <w:footerReference w:type="first" r:id="rId16"/>
          <w:pgSz w:w="11907" w:h="16840" w:code="9"/>
          <w:pgMar w:top="1701" w:right="1134" w:bottom="1134" w:left="1701" w:header="1134" w:footer="567" w:gutter="0"/>
          <w:cols w:space="720"/>
          <w:titlePg/>
          <w:docGrid w:linePitch="360"/>
        </w:sectPr>
      </w:pPr>
    </w:p>
    <w:p w:rsidR="008E65AB" w:rsidRPr="008B66AE" w:rsidRDefault="008E65AB" w:rsidP="008E65AB">
      <w:pPr>
        <w:widowControl w:val="0"/>
        <w:autoSpaceDE w:val="0"/>
        <w:autoSpaceDN w:val="0"/>
        <w:jc w:val="both"/>
        <w:rPr>
          <w:rFonts w:ascii="Times New Roman" w:hAnsi="Times New Roman"/>
          <w:sz w:val="24"/>
          <w:szCs w:val="24"/>
          <w:lang w:val="id-ID"/>
        </w:rPr>
      </w:pPr>
      <w:r w:rsidRPr="008B66AE">
        <w:rPr>
          <w:rFonts w:ascii="Times New Roman" w:hAnsi="Times New Roman"/>
          <w:b/>
          <w:sz w:val="24"/>
          <w:szCs w:val="24"/>
          <w:lang w:val="id-ID"/>
        </w:rPr>
        <w:lastRenderedPageBreak/>
        <w:t>PENDAHULUAN</w:t>
      </w:r>
    </w:p>
    <w:p w:rsidR="00EA48BE" w:rsidRPr="00EA48BE" w:rsidRDefault="00EA48BE" w:rsidP="00EA48BE">
      <w:pPr>
        <w:spacing w:line="240" w:lineRule="auto"/>
        <w:ind w:firstLine="420"/>
        <w:jc w:val="both"/>
        <w:rPr>
          <w:rFonts w:ascii="Times New Roman" w:hAnsi="Times New Roman"/>
          <w:color w:val="000000" w:themeColor="text1"/>
        </w:rPr>
      </w:pPr>
      <w:r w:rsidRPr="00EA48BE">
        <w:rPr>
          <w:rFonts w:ascii="Times New Roman" w:hAnsi="Times New Roman"/>
          <w:color w:val="000000" w:themeColor="text1"/>
        </w:rPr>
        <w:t xml:space="preserve">Pendidikan merupakan salah satu hal terpenting dalam kehidupan seseorang yang mengarahkan dan menentukan masa depan. Secara umum, pendidikan adalah suatu usaha sadar yang dilakukan secara sistematis dalam mewujudkan suasana belajar-mengajar agar para peserta didik dapat mengembangkan potensi dirinya. Dengan adanya pendidikan maka seseorang dapat memiliki kecerdasan, akhlak mulia, kepribadian, kekuatan spiritual, dan keterampilan yang bermanfaat bagi diri sendiri dan masyarakat. </w:t>
      </w:r>
      <w:r w:rsidRPr="00EA48BE">
        <w:rPr>
          <w:rFonts w:ascii="Times New Roman" w:hAnsi="Times New Roman"/>
        </w:rPr>
        <w:t>Sebagaimana yang tertuang dalam Undang-Undang Republik Indonesia Nomor 20 Tahun 2003 Tentang Sistem Pendidikan Nasional Bab 1 Pasal 1 yaitu:</w:t>
      </w:r>
      <w:r w:rsidRPr="00EA48BE">
        <w:rPr>
          <w:rFonts w:ascii="Times New Roman" w:hAnsi="Times New Roman"/>
          <w:color w:val="000000" w:themeColor="text1"/>
        </w:rPr>
        <w:t xml:space="preserve"> </w:t>
      </w:r>
      <w:r w:rsidRPr="00EA48BE">
        <w:rPr>
          <w:rFonts w:ascii="Times New Roman" w:hAnsi="Times New Roman"/>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EA48BE" w:rsidRPr="00EA48BE" w:rsidRDefault="00EA48BE" w:rsidP="00EA48BE">
      <w:pPr>
        <w:spacing w:line="240" w:lineRule="auto"/>
        <w:ind w:firstLine="420"/>
        <w:jc w:val="both"/>
        <w:rPr>
          <w:rFonts w:ascii="Times New Roman" w:hAnsi="Times New Roman"/>
          <w:color w:val="000000" w:themeColor="text1"/>
        </w:rPr>
      </w:pPr>
      <w:r w:rsidRPr="00EA48BE">
        <w:rPr>
          <w:rFonts w:ascii="Times New Roman" w:hAnsi="Times New Roman"/>
        </w:rPr>
        <w:t xml:space="preserve">Pendidikan berperan untuk mengembangkan aspek intelektual, religius, moral, sosial, emosi, pengetahuan dan pengalaman peserta didik. Aspek-aspek tersebut dapat diajarkan kepada peserta didik melalui berbagai mata pelajaran di sekolah salah satunya pada mata pelajaran bahasa Indonesia. Sehingga peranan pendidikan dalam kehidupan suatu negara sangat penting untuk menjamin kelangsungan hidup negara dan bangsa, karena pendidikan merupakan wahana untuk meningkatkan dan mengembangkan kualitas sumber daya manusia. </w:t>
      </w:r>
      <w:r w:rsidRPr="00EA48BE">
        <w:rPr>
          <w:rFonts w:ascii="Times New Roman" w:hAnsi="Times New Roman"/>
          <w:color w:val="000000" w:themeColor="text1"/>
        </w:rPr>
        <w:t xml:space="preserve">Pembelajaran bahasa Indonesia diarahkan untuk meningkatkan kemampuan siswa dalam komunikasi secara lisan maupun tulisan dengan baik dan benar serta menumbuhkan apresiasi terhadap hasil karya sastra. Oleh sebab itu, pembelajaran bahasa Indonesia tidak difokuskan pada penguasaan komponen kebahasaan, akan tetapi harus menguasi komponen keterampilan bahasa. </w:t>
      </w:r>
    </w:p>
    <w:p w:rsidR="00EA48BE" w:rsidRPr="00EA48BE" w:rsidRDefault="00EA48BE" w:rsidP="00EA48BE">
      <w:pPr>
        <w:spacing w:line="240" w:lineRule="auto"/>
        <w:ind w:firstLine="420"/>
        <w:jc w:val="both"/>
        <w:rPr>
          <w:rFonts w:ascii="Times New Roman" w:hAnsi="Times New Roman"/>
        </w:rPr>
      </w:pPr>
      <w:r w:rsidRPr="00EA48BE">
        <w:rPr>
          <w:rFonts w:ascii="Times New Roman" w:hAnsi="Times New Roman"/>
        </w:rPr>
        <w:t>Berdasarkan hasil observasi dan wawancara guru kelas V yang dilakukan pada tanggl 31 januari 2022 di UPTD SD Negeri 28 Barru. Diketahui bahwa jumlah siswa kelas V sebanyak 14 orang yang terdiri dari 6 laki-laki dan 8 perempuan, kemampuan membaca pemahaman siswa kelas V UPTD SD Negeri 28 Barru dalam pembelajaran bahasa Indonesia masih rendah dan belum sesuai dengan kompetensi yang diharapkan dal</w:t>
      </w:r>
      <w:r w:rsidR="00E541C8">
        <w:rPr>
          <w:rFonts w:ascii="Times New Roman" w:hAnsi="Times New Roman"/>
        </w:rPr>
        <w:t xml:space="preserve">am kurikulum. Dari semua siswa </w:t>
      </w:r>
      <w:r w:rsidRPr="00EA48BE">
        <w:rPr>
          <w:rFonts w:ascii="Times New Roman" w:hAnsi="Times New Roman"/>
        </w:rPr>
        <w:t>kelas V UPTD SD Negeri 28 Barru, terdapat siswa yang memperoleh nilai bahasa Indonesia dibawah SKBM yaitu55% sedangkan yang memenuhi SKBM sebanyak 45%.</w:t>
      </w:r>
    </w:p>
    <w:p w:rsidR="00EA48BE" w:rsidRPr="00EA48BE" w:rsidRDefault="00EA48BE" w:rsidP="00EA48BE">
      <w:pPr>
        <w:spacing w:line="240" w:lineRule="auto"/>
        <w:ind w:firstLine="420"/>
        <w:jc w:val="both"/>
        <w:rPr>
          <w:rFonts w:ascii="Times New Roman" w:hAnsi="Times New Roman"/>
        </w:rPr>
      </w:pPr>
      <w:r w:rsidRPr="00EA48BE">
        <w:rPr>
          <w:rFonts w:ascii="Times New Roman" w:hAnsi="Times New Roman"/>
        </w:rPr>
        <w:t>Rendahnya hasil membaca pemahaman siswa kel</w:t>
      </w:r>
      <w:r w:rsidR="00E541C8">
        <w:rPr>
          <w:rFonts w:ascii="Times New Roman" w:hAnsi="Times New Roman"/>
        </w:rPr>
        <w:t xml:space="preserve">as V pada mata pelajaran </w:t>
      </w:r>
      <w:r w:rsidRPr="00EA48BE">
        <w:rPr>
          <w:rFonts w:ascii="Times New Roman" w:hAnsi="Times New Roman"/>
        </w:rPr>
        <w:t>bahasa Indonesia karena dipengaruhi oleh dua aspek yakni aspek guru dan aspek siswa. Adapun aspek dari guru yaitu diantaranya: (1) Guru kurang memberikan kesempatan kepada siswa untuk bertanya (</w:t>
      </w:r>
      <w:r w:rsidRPr="00EA48BE">
        <w:rPr>
          <w:rFonts w:ascii="Times New Roman" w:hAnsi="Times New Roman"/>
          <w:i/>
        </w:rPr>
        <w:t>Question</w:t>
      </w:r>
      <w:r w:rsidRPr="00EA48BE">
        <w:rPr>
          <w:rFonts w:ascii="Times New Roman" w:hAnsi="Times New Roman"/>
        </w:rPr>
        <w:t>) sebelum membaca. (2) Guru kurang melakukan tanya jawab (</w:t>
      </w:r>
      <w:r w:rsidRPr="00EA48BE">
        <w:rPr>
          <w:rFonts w:ascii="Times New Roman" w:hAnsi="Times New Roman"/>
          <w:i/>
        </w:rPr>
        <w:t>Recite</w:t>
      </w:r>
      <w:r w:rsidRPr="00EA48BE">
        <w:rPr>
          <w:rFonts w:ascii="Times New Roman" w:hAnsi="Times New Roman"/>
        </w:rPr>
        <w:t>) kepada siswa setelah membaca. (3) guru kurang mengulang  bacaan secara menyeluruh (</w:t>
      </w:r>
      <w:r w:rsidRPr="00EA48BE">
        <w:rPr>
          <w:rFonts w:ascii="Times New Roman" w:hAnsi="Times New Roman"/>
          <w:i/>
        </w:rPr>
        <w:t>Review</w:t>
      </w:r>
      <w:r w:rsidRPr="00EA48BE">
        <w:rPr>
          <w:rFonts w:ascii="Times New Roman" w:hAnsi="Times New Roman"/>
        </w:rPr>
        <w:t xml:space="preserve">) setelah membaca. Adapun aspek yang dari siswa yaitu: (1) siswa cenderung bosan ketika dihadapkan dengan kegiatan membaca. (2) siswa kurang konsentasi dalam proses pembelajaran berlangsung, sehingga siswa cenderung melihat jawaban temannya. (3) tingkat keaktifan siswa dalam kelas rendah. Oleh karena itu, guru harus mampu memperbaiki proses pembelajaran untuk meningkatkan hasil belajar membaca pemahaman siswa pada pelajaran bahasa Indonesia. Penggunaan model pembelajaran yang tepat dapat menjadi salah satu alternatif bagi guru untuk pembelajaran bhs Indonesia agar kegiatan belajar mengajar lebih aktif, kreatif, dan inovatif. Terdapat banyak sekali model pembelajaran yang bisa diterapkan salah satunya model </w:t>
      </w:r>
      <w:r w:rsidRPr="00EA48BE">
        <w:rPr>
          <w:rFonts w:ascii="Times New Roman" w:hAnsi="Times New Roman"/>
          <w:i/>
          <w:color w:val="000000" w:themeColor="text1"/>
        </w:rPr>
        <w:t xml:space="preserve">Preview, Question, Read, Reflect, Recite, Review </w:t>
      </w:r>
      <w:r w:rsidRPr="00EA48BE">
        <w:rPr>
          <w:rFonts w:ascii="Times New Roman" w:hAnsi="Times New Roman"/>
        </w:rPr>
        <w:t>(PQ4R).</w:t>
      </w:r>
    </w:p>
    <w:p w:rsidR="00EA48BE" w:rsidRPr="00EA48BE" w:rsidRDefault="00EA48BE" w:rsidP="00EA48BE">
      <w:pPr>
        <w:spacing w:after="0" w:line="240" w:lineRule="auto"/>
        <w:ind w:firstLine="720"/>
        <w:jc w:val="both"/>
        <w:rPr>
          <w:rFonts w:ascii="Times New Roman" w:hAnsi="Times New Roman"/>
        </w:rPr>
      </w:pPr>
      <w:r w:rsidRPr="00EA48BE">
        <w:rPr>
          <w:rFonts w:ascii="Times New Roman" w:hAnsi="Times New Roman"/>
        </w:rPr>
        <w:t xml:space="preserve">Berbagai penelitian yang telah dilakukan terbukti berhasil tentang penerapan model pembelajaran </w:t>
      </w:r>
      <w:r w:rsidRPr="00EA48BE">
        <w:rPr>
          <w:rFonts w:ascii="Times New Roman" w:hAnsi="Times New Roman"/>
          <w:i/>
          <w:color w:val="000000" w:themeColor="text1"/>
        </w:rPr>
        <w:t xml:space="preserve">Preview, Question, Read, Reflect, Recite, Review </w:t>
      </w:r>
      <w:r w:rsidRPr="00EA48BE">
        <w:rPr>
          <w:rFonts w:ascii="Times New Roman" w:hAnsi="Times New Roman"/>
          <w:color w:val="000000" w:themeColor="text1"/>
        </w:rPr>
        <w:t>(</w:t>
      </w:r>
      <w:r w:rsidRPr="00EA48BE">
        <w:rPr>
          <w:rFonts w:ascii="Times New Roman" w:hAnsi="Times New Roman"/>
        </w:rPr>
        <w:t>PQ4R)</w:t>
      </w:r>
      <w:r w:rsidRPr="00EA48BE">
        <w:rPr>
          <w:rFonts w:ascii="Times New Roman" w:hAnsi="Times New Roman"/>
          <w:i/>
        </w:rPr>
        <w:t xml:space="preserve"> </w:t>
      </w:r>
      <w:r w:rsidRPr="00EA48BE">
        <w:rPr>
          <w:rFonts w:ascii="Times New Roman" w:hAnsi="Times New Roman"/>
        </w:rPr>
        <w:t xml:space="preserve">untuk meningkatkan keterampilan membaca pemahaman siswa terhadap pembelajaran bahasa Indonesia. Hal ini didukung oleh penelitian yang dilakukan oleh </w:t>
      </w:r>
      <w:bookmarkStart w:id="1" w:name="_Hlk84359161"/>
      <w:r w:rsidRPr="00EA48BE">
        <w:rPr>
          <w:rFonts w:ascii="Times New Roman" w:hAnsi="Times New Roman"/>
        </w:rPr>
        <w:fldChar w:fldCharType="begin" w:fldLock="1"/>
      </w:r>
      <w:r w:rsidRPr="00EA48BE">
        <w:rPr>
          <w:rFonts w:ascii="Times New Roman" w:hAnsi="Times New Roman"/>
        </w:rPr>
        <w:instrText>ADDIN CSL_CITATION {"citationItems":[{"id":"ITEM-1","itemData":{"author":[{"dropping-particle":"","family":"Ginanjar","given":"Dede Risma","non-dropping-particle":"","parse-names":false,"suffix":""},{"dropping-particle":"","family":"Uswatun","given":"Din Azwar","non-dropping-particle":"","parse-names":false,"suffix":""},{"dropping-particle":"","family":"Amalia","given":"Arsyi Rizqia","non-dropping-particle":"","parse-names":false,"suffix":""}],"id":"ITEM-1","issue":"3","issued":{"date-parts":[["0"]]},"page":"140-153","title":"Penerapan Metode Pq4r Untuk Meningkatkan Keterampilan Membaca Pemahaman Siswa Sekolah Dasar Kelas Tinggi","type":"article-journal","volume":"2"},"uris":["http://www.mendeley.com/documents/?uuid=c0870e7f-93b4-4ecc-9ade-9d440db201bd","http://www.mendeley.com/documents/?uuid=5dd12227-794e-4924-afa3-c988db7462ae"]}],"mendeley":{"formattedCitation":"(Ginanjar et al., n.d.)","manualFormatting":"Ginanjar et al.,(2019)","plainTextFormattedCitation":"(Ginanjar et al., n.d.)","previouslyFormattedCitation":"(Ginanjar et al., n.d.)"},"properties":{"noteIndex":0},"schema":"https://github.com/citation-style-language/schema/raw/master/csl-citation.json"}</w:instrText>
      </w:r>
      <w:r w:rsidRPr="00EA48BE">
        <w:rPr>
          <w:rFonts w:ascii="Times New Roman" w:hAnsi="Times New Roman"/>
        </w:rPr>
        <w:fldChar w:fldCharType="separate"/>
      </w:r>
      <w:r w:rsidRPr="00EA48BE">
        <w:rPr>
          <w:rFonts w:ascii="Times New Roman" w:hAnsi="Times New Roman"/>
          <w:noProof/>
        </w:rPr>
        <w:t>Ginanjar et al.,(2019)</w:t>
      </w:r>
      <w:r w:rsidRPr="00EA48BE">
        <w:rPr>
          <w:rFonts w:ascii="Times New Roman" w:hAnsi="Times New Roman"/>
        </w:rPr>
        <w:fldChar w:fldCharType="end"/>
      </w:r>
      <w:r w:rsidRPr="00EA48BE">
        <w:rPr>
          <w:rFonts w:ascii="Times New Roman" w:hAnsi="Times New Roman"/>
        </w:rPr>
        <w:t xml:space="preserve"> penerapan metode pembelajaran PQ4R untuk meningkatkan keterampilan membaca pemahaman siswa sekolah Dasar Kelas V SDN Cikole</w:t>
      </w:r>
      <w:bookmarkEnd w:id="1"/>
      <w:r w:rsidRPr="00EA48BE">
        <w:rPr>
          <w:rFonts w:ascii="Times New Roman" w:hAnsi="Times New Roman"/>
        </w:rPr>
        <w:t xml:space="preserve"> Kota Sukabumi. Penelitian ini menunjukkan adanya peningkatan hasil belajar dari siklus I sampai siklus II. </w:t>
      </w:r>
      <w:r w:rsidRPr="00EA48BE">
        <w:rPr>
          <w:rFonts w:ascii="Times New Roman" w:hAnsi="Times New Roman"/>
        </w:rPr>
        <w:lastRenderedPageBreak/>
        <w:t>Pada siklus I persentase ketuntasan klasikal hanya sebesar 43,47%, siklus II  persentase ketuntasan klasikal hanya sebesar 82,60%. Jadi hasil belajar siswa mengalami peningkatan yang sangat baik.</w:t>
      </w:r>
    </w:p>
    <w:p w:rsidR="00EA48BE" w:rsidRDefault="00EA48BE" w:rsidP="00EA48BE">
      <w:pPr>
        <w:spacing w:after="0" w:line="240" w:lineRule="auto"/>
        <w:ind w:firstLine="357"/>
        <w:jc w:val="both"/>
        <w:rPr>
          <w:rFonts w:ascii="Times New Roman" w:hAnsi="Times New Roman"/>
        </w:rPr>
      </w:pPr>
    </w:p>
    <w:p w:rsidR="009C720C" w:rsidRDefault="009C720C" w:rsidP="009C720C">
      <w:pPr>
        <w:ind w:firstLine="420"/>
        <w:jc w:val="both"/>
        <w:rPr>
          <w:rFonts w:ascii="Times New Roman" w:hAnsi="Times New Roman"/>
          <w:szCs w:val="24"/>
        </w:rPr>
      </w:pPr>
      <w:r w:rsidRPr="009C720C">
        <w:rPr>
          <w:rFonts w:ascii="Times New Roman" w:hAnsi="Times New Roman"/>
          <w:color w:val="000000" w:themeColor="text1"/>
          <w:szCs w:val="24"/>
        </w:rPr>
        <w:t xml:space="preserve">Model pembelajaran </w:t>
      </w:r>
      <w:r w:rsidRPr="009C720C">
        <w:rPr>
          <w:rFonts w:ascii="Times New Roman" w:hAnsi="Times New Roman"/>
          <w:i/>
          <w:color w:val="000000" w:themeColor="text1"/>
          <w:szCs w:val="24"/>
        </w:rPr>
        <w:t xml:space="preserve">Preview, Question, Read, Reflect, Recite, Review </w:t>
      </w:r>
      <w:r w:rsidRPr="009C720C">
        <w:rPr>
          <w:rFonts w:ascii="Times New Roman" w:hAnsi="Times New Roman"/>
          <w:color w:val="000000" w:themeColor="text1"/>
          <w:szCs w:val="24"/>
        </w:rPr>
        <w:t xml:space="preserve">(PQ4R) adalah model yang didalamnya terdapat beberapa kegiatan yaitu kegiatan membaca, mengumpulkan beberapa pertanyaan yang harus dijawab, menjawab beberapa pertanyaan yang telah dibuat, membuat kesimpulan, lalu membaca  lagi secara keseluruhan. Menurut </w:t>
      </w:r>
      <w:r w:rsidRPr="009C720C">
        <w:rPr>
          <w:rFonts w:ascii="Times New Roman" w:hAnsi="Times New Roman"/>
          <w:color w:val="000000" w:themeColor="text1"/>
          <w:szCs w:val="24"/>
        </w:rPr>
        <w:fldChar w:fldCharType="begin" w:fldLock="1"/>
      </w:r>
      <w:r w:rsidRPr="009C720C">
        <w:rPr>
          <w:rFonts w:ascii="Times New Roman" w:hAnsi="Times New Roman"/>
          <w:color w:val="000000" w:themeColor="text1"/>
          <w:szCs w:val="24"/>
        </w:rPr>
        <w:instrText>ADDIN CSL_CITATION {"citationItems":[{"id":"ITEM-1","itemData":{"author":[{"dropping-particle":"","family":"Jusrianti*","given":"","non-dropping-particle":"","parse-names":false,"suffix":""},{"dropping-particle":"","family":"Yulia","given":"","non-dropping-particle":"","parse-names":false,"suffix":""},{"dropping-particle":"","family":"Ilmi","given":"Nur","non-dropping-particle":"","parse-names":false,"suffix":""}],"container-title":"Journal of Education","id":"ITEM-1","issue":"1","issued":{"date-parts":[["2021"]]},"page":"1-14","title":"Penerapan Metode Pembelajaran Preview, Question, Read, Reflect, Recite, Review (PQ4R) Untuk Meningkatkan Hasil Belajar Siswa Sekolah Dasar","type":"article-journal","volume":"1"},"uris":["http://www.mendeley.com/documents/?uuid=6490d77e-c9a2-46d7-9d78-d58fa0f18a99"]}],"mendeley":{"formattedCitation":"(Jusrianti* et al., 2021)","manualFormatting":"Jusrianti et al., (2021)","plainTextFormattedCitation":"(Jusrianti* et al., 2021)","previouslyFormattedCitation":"(Jusrianti* et al., 2021)"},"properties":{"noteIndex":0},"schema":"https://github.com/citation-style-language/schema/raw/master/csl-citation.json"}</w:instrText>
      </w:r>
      <w:r w:rsidRPr="009C720C">
        <w:rPr>
          <w:rFonts w:ascii="Times New Roman" w:hAnsi="Times New Roman"/>
          <w:color w:val="000000" w:themeColor="text1"/>
          <w:szCs w:val="24"/>
        </w:rPr>
        <w:fldChar w:fldCharType="separate"/>
      </w:r>
      <w:r w:rsidRPr="009C720C">
        <w:rPr>
          <w:rFonts w:ascii="Times New Roman" w:hAnsi="Times New Roman"/>
          <w:noProof/>
          <w:color w:val="000000" w:themeColor="text1"/>
          <w:szCs w:val="24"/>
        </w:rPr>
        <w:t>Jusrianti et al., (2021)</w:t>
      </w:r>
      <w:r w:rsidRPr="009C720C">
        <w:rPr>
          <w:rFonts w:ascii="Times New Roman" w:hAnsi="Times New Roman"/>
          <w:color w:val="000000" w:themeColor="text1"/>
          <w:szCs w:val="24"/>
        </w:rPr>
        <w:fldChar w:fldCharType="end"/>
      </w:r>
      <w:r w:rsidRPr="009C720C">
        <w:rPr>
          <w:rFonts w:ascii="Times New Roman" w:hAnsi="Times New Roman"/>
          <w:color w:val="000000" w:themeColor="text1"/>
          <w:szCs w:val="24"/>
        </w:rPr>
        <w:t xml:space="preserve"> </w:t>
      </w:r>
      <w:r w:rsidRPr="009C720C">
        <w:rPr>
          <w:rFonts w:ascii="Times New Roman" w:hAnsi="Times New Roman"/>
        </w:rPr>
        <w:t xml:space="preserve">model  </w:t>
      </w:r>
      <w:r w:rsidRPr="009C720C">
        <w:rPr>
          <w:rFonts w:ascii="Times New Roman" w:hAnsi="Times New Roman"/>
          <w:i/>
          <w:color w:val="000000" w:themeColor="text1"/>
          <w:szCs w:val="24"/>
        </w:rPr>
        <w:t xml:space="preserve">Preview, Question, Read, Reflect, Recite, Review </w:t>
      </w:r>
      <w:r w:rsidRPr="009C720C">
        <w:rPr>
          <w:rFonts w:ascii="Times New Roman" w:hAnsi="Times New Roman"/>
          <w:color w:val="000000" w:themeColor="text1"/>
          <w:szCs w:val="24"/>
        </w:rPr>
        <w:t>(PQ4R</w:t>
      </w:r>
      <w:r w:rsidRPr="009C720C">
        <w:rPr>
          <w:rFonts w:ascii="Times New Roman" w:hAnsi="Times New Roman"/>
          <w:i/>
          <w:color w:val="000000" w:themeColor="text1"/>
          <w:szCs w:val="24"/>
        </w:rPr>
        <w:t>)</w:t>
      </w:r>
      <w:r w:rsidRPr="009C720C">
        <w:rPr>
          <w:rFonts w:ascii="Times New Roman" w:hAnsi="Times New Roman"/>
          <w:color w:val="000000" w:themeColor="text1"/>
          <w:szCs w:val="24"/>
        </w:rPr>
        <w:t xml:space="preserve"> </w:t>
      </w:r>
      <w:r w:rsidRPr="009C720C">
        <w:rPr>
          <w:rFonts w:ascii="Times New Roman" w:hAnsi="Times New Roman"/>
        </w:rPr>
        <w:t xml:space="preserve">adalah strategi belajar yang diberikan kepada siswa yang dapat membantu siswa memahami dan mengingat materi yang dibaca. Model </w:t>
      </w:r>
      <w:r w:rsidRPr="009C720C">
        <w:rPr>
          <w:rFonts w:ascii="Times New Roman" w:hAnsi="Times New Roman"/>
          <w:i/>
          <w:color w:val="000000" w:themeColor="text1"/>
          <w:szCs w:val="24"/>
        </w:rPr>
        <w:t xml:space="preserve">Preview, Question, Read, Reflect, Recite, Review </w:t>
      </w:r>
      <w:r w:rsidRPr="009C720C">
        <w:rPr>
          <w:rFonts w:ascii="Times New Roman" w:hAnsi="Times New Roman"/>
          <w:color w:val="000000" w:themeColor="text1"/>
          <w:szCs w:val="24"/>
        </w:rPr>
        <w:t xml:space="preserve">(PQ4R) </w:t>
      </w:r>
      <w:r w:rsidRPr="009C720C">
        <w:rPr>
          <w:rFonts w:ascii="Times New Roman" w:hAnsi="Times New Roman"/>
        </w:rPr>
        <w:t xml:space="preserve">juga merupakan salah satu metode dalam strategi elaborasi. Strategi elaborasi merupakan proses penambahan rincian sehingga informasi baru akan menjadi lebih bermakna. Strategi elaborasi membantu pemindahkan informasi baru dari memori jangka pendek ke memori jangka panjang dengan menciptakan gabungan dan hubungan antara informasi baru dengan apa yang telah diketahui. Menurut </w:t>
      </w:r>
      <w:r w:rsidRPr="009C720C">
        <w:rPr>
          <w:rFonts w:ascii="Times New Roman" w:hAnsi="Times New Roman"/>
        </w:rPr>
        <w:fldChar w:fldCharType="begin" w:fldLock="1"/>
      </w:r>
      <w:r w:rsidRPr="009C720C">
        <w:rPr>
          <w:rFonts w:ascii="Times New Roman" w:hAnsi="Times New Roman"/>
        </w:rPr>
        <w:instrText>ADDIN CSL_CITATION {"citationItems":[{"id":"ITEM-1","itemData":{"author":[{"dropping-particle":"","family":"Indah Wahyuni Darise,Husni Idris","given":"Mutmainah","non-dropping-particle":"","parse-names":false,"suffix":""}],"container-title":"JURNAL PENDIDIKAN ISLAM IQRA’","id":"ITEM-1","issued":{"date-parts":[["2015"]]},"page":"35-61","title":"Pengaruh Penerapan Strategi Pembelajaran PQ4R Terhadap Prestasi Belajar Peserta Didik Pada Mata Pelajaran SKI (Sejarah Kebudayaan Islam) di MTs Negeri Unggulan Manado","type":"article-journal","volume":"9"},"uris":["http://www.mendeley.com/documents/?uuid=b8bb8ac9-b491-4889-9a4e-8e56d6c39745"]}],"mendeley":{"formattedCitation":"(Indah Wahyuni Darise,Husni Idris, 2015)","manualFormatting":"Darise et al., (2015)","plainTextFormattedCitation":"(Indah Wahyuni Darise,Husni Idris, 2015)","previouslyFormattedCitation":"(Indah Wahyuni Darise,Husni Idris, 2015)"},"properties":{"noteIndex":0},"schema":"https://github.com/citation-style-language/schema/raw/master/csl-citation.json"}</w:instrText>
      </w:r>
      <w:r w:rsidRPr="009C720C">
        <w:rPr>
          <w:rFonts w:ascii="Times New Roman" w:hAnsi="Times New Roman"/>
        </w:rPr>
        <w:fldChar w:fldCharType="separate"/>
      </w:r>
      <w:r w:rsidRPr="009C720C">
        <w:rPr>
          <w:rFonts w:ascii="Times New Roman" w:hAnsi="Times New Roman"/>
          <w:noProof/>
        </w:rPr>
        <w:t>Darise et al., (2015)</w:t>
      </w:r>
      <w:r w:rsidRPr="009C720C">
        <w:rPr>
          <w:rFonts w:ascii="Times New Roman" w:hAnsi="Times New Roman"/>
        </w:rPr>
        <w:fldChar w:fldCharType="end"/>
      </w:r>
      <w:r w:rsidRPr="009C720C">
        <w:rPr>
          <w:rFonts w:ascii="Times New Roman" w:hAnsi="Times New Roman"/>
        </w:rPr>
        <w:t xml:space="preserve"> menyatakan </w:t>
      </w:r>
      <w:r w:rsidRPr="009C720C">
        <w:rPr>
          <w:rFonts w:ascii="Times New Roman" w:hAnsi="Times New Roman"/>
          <w:szCs w:val="24"/>
        </w:rPr>
        <w:t xml:space="preserve">model pembelajaran PQ4R adalah salah satu bagian dari strategi elaborasi. Strategi ini digunakan untuk membantu peserta didik mengingat apa yang mereka baca, dan dapat membantu proses belajar di kelas yang dilaksanakan dengan kegiatan membaca buku. Dengan keterampilan membaca itu setiap peserta didik akan dapat memasuki dunia keilmuan yang penuh pesona, memahami khasanah kearifan yang banyak hikmat, dan mengembangkan berbagai keterampilan lainnya yang amat berguna untuk kelak mencapai sukses dalam hidup. </w:t>
      </w:r>
    </w:p>
    <w:p w:rsidR="009C720C" w:rsidRPr="009C720C" w:rsidRDefault="009C720C" w:rsidP="009C720C">
      <w:pPr>
        <w:spacing w:line="240" w:lineRule="auto"/>
        <w:ind w:firstLine="420"/>
        <w:jc w:val="both"/>
        <w:rPr>
          <w:rFonts w:ascii="Times New Roman" w:hAnsi="Times New Roman"/>
          <w:szCs w:val="24"/>
        </w:rPr>
      </w:pPr>
      <w:r w:rsidRPr="009C720C">
        <w:rPr>
          <w:rFonts w:ascii="Times New Roman" w:hAnsi="Times New Roman"/>
          <w:szCs w:val="28"/>
        </w:rPr>
        <w:t xml:space="preserve">Adapun langkah-langkah model pembelajaran </w:t>
      </w:r>
      <w:r w:rsidRPr="009C720C">
        <w:rPr>
          <w:rFonts w:ascii="Times New Roman" w:hAnsi="Times New Roman"/>
          <w:szCs w:val="24"/>
        </w:rPr>
        <w:t xml:space="preserve">Model pembelajaran </w:t>
      </w:r>
      <w:r w:rsidRPr="009C720C">
        <w:rPr>
          <w:rFonts w:ascii="Times New Roman" w:hAnsi="Times New Roman"/>
          <w:i/>
          <w:color w:val="000000" w:themeColor="text1"/>
          <w:szCs w:val="24"/>
        </w:rPr>
        <w:t xml:space="preserve">Preview, Question, Read, Reflect, Recite, Review </w:t>
      </w:r>
      <w:r w:rsidRPr="009C720C">
        <w:rPr>
          <w:rFonts w:ascii="Times New Roman" w:hAnsi="Times New Roman"/>
          <w:color w:val="000000" w:themeColor="text1"/>
          <w:szCs w:val="24"/>
        </w:rPr>
        <w:t>(PQ4R</w:t>
      </w:r>
      <w:r w:rsidRPr="009C720C">
        <w:rPr>
          <w:rFonts w:ascii="Times New Roman" w:hAnsi="Times New Roman"/>
          <w:i/>
          <w:color w:val="000000" w:themeColor="text1"/>
          <w:szCs w:val="24"/>
        </w:rPr>
        <w:t>)</w:t>
      </w:r>
      <w:r w:rsidRPr="009C720C">
        <w:rPr>
          <w:rFonts w:ascii="Times New Roman" w:hAnsi="Times New Roman"/>
          <w:color w:val="000000" w:themeColor="text1"/>
          <w:szCs w:val="24"/>
        </w:rPr>
        <w:t xml:space="preserve"> </w:t>
      </w:r>
      <w:r w:rsidRPr="009C720C">
        <w:rPr>
          <w:rFonts w:ascii="Times New Roman" w:hAnsi="Times New Roman"/>
          <w:szCs w:val="24"/>
        </w:rPr>
        <w:t xml:space="preserve">terdiri dari beberapa langkah yang harus dilakukan. Menurut </w:t>
      </w:r>
      <w:r w:rsidRPr="009C720C">
        <w:rPr>
          <w:rFonts w:ascii="Times New Roman" w:hAnsi="Times New Roman"/>
          <w:szCs w:val="24"/>
        </w:rPr>
        <w:fldChar w:fldCharType="begin" w:fldLock="1"/>
      </w:r>
      <w:r w:rsidRPr="009C720C">
        <w:rPr>
          <w:rFonts w:ascii="Times New Roman" w:hAnsi="Times New Roman"/>
          <w:szCs w:val="24"/>
        </w:rPr>
        <w:instrText>ADDIN CSL_CITATION {"citationItems":[{"id":"ITEM-1","itemData":{"ISBN":"9783540773405","ISSN":"03781127","PMID":"25246403","abstract":"Conclusions: Loaded deep inhale exercise has a remarkable effect on improving pulmonary function of mild and moderate COPD.\\nObjective: To research the therapeutic effect of loaded deep inhale training on mild and moderate COPD smokers.\\nDesign: 30 mild and moderate COPD smokers were divided into the observation group and the control group at random. The observation group underwent loaded deep inhale training in the morning and in the evening twice for 30 minutes each time for 3 months. The control group did regular aerobics like jogging twice a day for 30 minutes as well for 3 months. The power of respiratory muscles and pulmonary function parameters of each group were measured and compared before and three months after the training.\\nResults: After 3 months of hard training, pulmonary function parameters of the observation group was impressively improved compared with the control group and before training.","author":[{"dropping-particle":"","family":"Ratnawuri Triani, Ahkaf Fikri","given":"Siti Suprihatin","non-dropping-particle":"","parse-names":false,"suffix":""}],"container-title":"Jurnal Pendidikan Ekonomi UM Metro","id":"ITEM-1","issue":"2","issued":{"date-parts":[["2018"]]},"page":"2016","title":"PENERAPAN METODE PEMBELAJARAN PQ4R UNTUK MENINGKATKAN HASIL BELAJAR MATA PELAJARAN EKONOMI SISWA KELAS XI SMA MUHAMMADIYAH 1 METRO","type":"article-journal","volume":"2"},"uris":["http://www.mendeley.com/documents/?uuid=3c8c3d53-3939-4841-a76e-3f752dc5ac85"]}],"mendeley":{"formattedCitation":"(Ratnawuri Triani, Ahkaf Fikri, 2018)","manualFormatting":"Ratnawuri et al., (2018)","plainTextFormattedCitation":"(Ratnawuri Triani, Ahkaf Fikri, 2018)","previouslyFormattedCitation":"(Ratnawuri Triani, Ahkaf Fikri, 2018)"},"properties":{"noteIndex":0},"schema":"https://github.com/citation-style-language/schema/raw/master/csl-citation.json"}</w:instrText>
      </w:r>
      <w:r w:rsidRPr="009C720C">
        <w:rPr>
          <w:rFonts w:ascii="Times New Roman" w:hAnsi="Times New Roman"/>
          <w:szCs w:val="24"/>
        </w:rPr>
        <w:fldChar w:fldCharType="separate"/>
      </w:r>
      <w:r w:rsidRPr="009C720C">
        <w:rPr>
          <w:rFonts w:ascii="Times New Roman" w:hAnsi="Times New Roman"/>
          <w:noProof/>
          <w:szCs w:val="24"/>
        </w:rPr>
        <w:t>Ratnawuri et al., (2018)</w:t>
      </w:r>
      <w:r w:rsidRPr="009C720C">
        <w:rPr>
          <w:rFonts w:ascii="Times New Roman" w:hAnsi="Times New Roman"/>
          <w:szCs w:val="24"/>
        </w:rPr>
        <w:fldChar w:fldCharType="end"/>
      </w:r>
      <w:r w:rsidRPr="009C720C">
        <w:rPr>
          <w:rFonts w:ascii="Times New Roman" w:hAnsi="Times New Roman"/>
          <w:szCs w:val="24"/>
        </w:rPr>
        <w:t xml:space="preserve"> langkah-langkah model pembelajaran </w:t>
      </w:r>
      <w:r w:rsidRPr="009C720C">
        <w:rPr>
          <w:rFonts w:ascii="Times New Roman" w:hAnsi="Times New Roman"/>
          <w:i/>
          <w:color w:val="000000" w:themeColor="text1"/>
          <w:szCs w:val="24"/>
        </w:rPr>
        <w:t xml:space="preserve">Preview, Question, Read, Reflect, Recite, Review </w:t>
      </w:r>
      <w:r w:rsidRPr="009C720C">
        <w:rPr>
          <w:rFonts w:ascii="Times New Roman" w:hAnsi="Times New Roman"/>
          <w:color w:val="000000" w:themeColor="text1"/>
          <w:szCs w:val="24"/>
        </w:rPr>
        <w:t xml:space="preserve">(PQ4R) </w:t>
      </w:r>
      <w:r w:rsidRPr="009C720C">
        <w:rPr>
          <w:rFonts w:ascii="Times New Roman" w:hAnsi="Times New Roman"/>
          <w:szCs w:val="24"/>
        </w:rPr>
        <w:t>yaitu:</w:t>
      </w:r>
    </w:p>
    <w:p w:rsidR="009C720C" w:rsidRPr="009C720C" w:rsidRDefault="009C720C" w:rsidP="009C720C">
      <w:pPr>
        <w:pStyle w:val="ListParagraph"/>
        <w:numPr>
          <w:ilvl w:val="0"/>
          <w:numId w:val="23"/>
        </w:numPr>
        <w:spacing w:after="0" w:line="240" w:lineRule="auto"/>
        <w:ind w:left="284" w:hanging="284"/>
        <w:jc w:val="both"/>
        <w:rPr>
          <w:rFonts w:ascii="Times New Roman" w:hAnsi="Times New Roman"/>
          <w:szCs w:val="24"/>
        </w:rPr>
      </w:pPr>
      <w:r w:rsidRPr="009C720C">
        <w:rPr>
          <w:rFonts w:ascii="Times New Roman" w:hAnsi="Times New Roman"/>
          <w:i/>
          <w:szCs w:val="24"/>
        </w:rPr>
        <w:t>Preview,</w:t>
      </w:r>
      <w:r w:rsidRPr="009C720C">
        <w:rPr>
          <w:rFonts w:ascii="Times New Roman" w:hAnsi="Times New Roman"/>
          <w:szCs w:val="24"/>
        </w:rPr>
        <w:t xml:space="preserve"> langkah ini yaitu siswa membaca selintas dengan menemukan ide pokok, dan meramalkan bacaan tersebut akan membahas apa. </w:t>
      </w:r>
    </w:p>
    <w:p w:rsidR="009C720C" w:rsidRPr="009C720C" w:rsidRDefault="009C720C" w:rsidP="009C720C">
      <w:pPr>
        <w:pStyle w:val="ListParagraph"/>
        <w:numPr>
          <w:ilvl w:val="0"/>
          <w:numId w:val="23"/>
        </w:numPr>
        <w:spacing w:after="0" w:line="240" w:lineRule="auto"/>
        <w:ind w:left="284" w:hanging="284"/>
        <w:jc w:val="both"/>
        <w:rPr>
          <w:rFonts w:ascii="Times New Roman" w:hAnsi="Times New Roman"/>
          <w:szCs w:val="24"/>
        </w:rPr>
      </w:pPr>
      <w:r w:rsidRPr="009C720C">
        <w:rPr>
          <w:rFonts w:ascii="Times New Roman" w:hAnsi="Times New Roman"/>
          <w:i/>
          <w:szCs w:val="24"/>
        </w:rPr>
        <w:t>Question,</w:t>
      </w:r>
      <w:r w:rsidRPr="009C720C">
        <w:rPr>
          <w:rFonts w:ascii="Times New Roman" w:hAnsi="Times New Roman"/>
          <w:szCs w:val="24"/>
        </w:rPr>
        <w:t xml:space="preserve"> langkah ini yaitu siswa membuat pertanyaan yang berkaitan dengan teks bacaan.</w:t>
      </w:r>
    </w:p>
    <w:p w:rsidR="009C720C" w:rsidRPr="009C720C" w:rsidRDefault="009C720C" w:rsidP="009C720C">
      <w:pPr>
        <w:pStyle w:val="ListParagraph"/>
        <w:numPr>
          <w:ilvl w:val="0"/>
          <w:numId w:val="23"/>
        </w:numPr>
        <w:spacing w:after="0" w:line="240" w:lineRule="auto"/>
        <w:ind w:left="284" w:hanging="284"/>
        <w:jc w:val="both"/>
        <w:rPr>
          <w:rFonts w:ascii="Times New Roman" w:hAnsi="Times New Roman"/>
          <w:szCs w:val="24"/>
        </w:rPr>
      </w:pPr>
      <w:r w:rsidRPr="009C720C">
        <w:rPr>
          <w:rFonts w:ascii="Times New Roman" w:hAnsi="Times New Roman"/>
          <w:i/>
          <w:szCs w:val="24"/>
        </w:rPr>
        <w:t>Read,</w:t>
      </w:r>
      <w:r w:rsidRPr="009C720C">
        <w:rPr>
          <w:rFonts w:ascii="Times New Roman" w:hAnsi="Times New Roman"/>
          <w:szCs w:val="24"/>
        </w:rPr>
        <w:t xml:space="preserve"> langkah ini yaitu siswa membaca secara detail bahan bacaan yang dipelajari. Pada tahap ini siswa diharapkan mencari jawaban terhadap semua pertanyaan yang telah dibuat.</w:t>
      </w:r>
    </w:p>
    <w:p w:rsidR="009C720C" w:rsidRPr="009C720C" w:rsidRDefault="009C720C" w:rsidP="009C720C">
      <w:pPr>
        <w:pStyle w:val="ListParagraph"/>
        <w:numPr>
          <w:ilvl w:val="0"/>
          <w:numId w:val="23"/>
        </w:numPr>
        <w:spacing w:after="0" w:line="240" w:lineRule="auto"/>
        <w:ind w:left="284" w:hanging="284"/>
        <w:jc w:val="both"/>
        <w:rPr>
          <w:rFonts w:ascii="Times New Roman" w:hAnsi="Times New Roman"/>
          <w:szCs w:val="24"/>
        </w:rPr>
      </w:pPr>
      <w:r w:rsidRPr="009C720C">
        <w:rPr>
          <w:rFonts w:ascii="Times New Roman" w:hAnsi="Times New Roman"/>
          <w:i/>
          <w:szCs w:val="24"/>
        </w:rPr>
        <w:t>Reflect,</w:t>
      </w:r>
      <w:r w:rsidRPr="009C720C">
        <w:rPr>
          <w:rFonts w:ascii="Times New Roman" w:hAnsi="Times New Roman"/>
          <w:szCs w:val="24"/>
        </w:rPr>
        <w:t xml:space="preserve"> langkah ini yaitu refleksi sambil membaca cobalah untuk menghubungkan informasi dari bacaan dengan apa yang diketahui, agar siswa lebih memahami teks bacaan dengan cara melakukan tanya jawab. </w:t>
      </w:r>
    </w:p>
    <w:p w:rsidR="009C720C" w:rsidRPr="009C720C" w:rsidRDefault="009C720C" w:rsidP="009C720C">
      <w:pPr>
        <w:pStyle w:val="ListParagraph"/>
        <w:numPr>
          <w:ilvl w:val="0"/>
          <w:numId w:val="23"/>
        </w:numPr>
        <w:spacing w:after="0" w:line="240" w:lineRule="auto"/>
        <w:ind w:left="284" w:hanging="284"/>
        <w:jc w:val="both"/>
        <w:rPr>
          <w:rFonts w:ascii="Times New Roman" w:hAnsi="Times New Roman"/>
          <w:szCs w:val="24"/>
        </w:rPr>
      </w:pPr>
      <w:r w:rsidRPr="009C720C">
        <w:rPr>
          <w:rFonts w:ascii="Times New Roman" w:hAnsi="Times New Roman"/>
          <w:i/>
          <w:szCs w:val="24"/>
        </w:rPr>
        <w:t>Recite,</w:t>
      </w:r>
      <w:r w:rsidRPr="009C720C">
        <w:rPr>
          <w:rFonts w:ascii="Times New Roman" w:hAnsi="Times New Roman"/>
          <w:szCs w:val="24"/>
        </w:rPr>
        <w:t xml:space="preserve"> langkah ini yaitu siswa diminta untuk menceritakan kembali informasi yang telah dipelajari. Siswa dapat melihat kembali catatan yang telah mereka buat. </w:t>
      </w:r>
    </w:p>
    <w:p w:rsidR="009C720C" w:rsidRPr="009C720C" w:rsidRDefault="009C720C" w:rsidP="009C720C">
      <w:pPr>
        <w:pStyle w:val="ListParagraph"/>
        <w:numPr>
          <w:ilvl w:val="0"/>
          <w:numId w:val="23"/>
        </w:numPr>
        <w:spacing w:after="0" w:line="240" w:lineRule="auto"/>
        <w:ind w:left="284" w:hanging="284"/>
        <w:jc w:val="both"/>
        <w:rPr>
          <w:rFonts w:ascii="Times New Roman" w:hAnsi="Times New Roman"/>
          <w:szCs w:val="24"/>
        </w:rPr>
      </w:pPr>
      <w:r w:rsidRPr="009C720C">
        <w:rPr>
          <w:rFonts w:ascii="Times New Roman" w:hAnsi="Times New Roman"/>
          <w:i/>
          <w:szCs w:val="24"/>
        </w:rPr>
        <w:t>Review</w:t>
      </w:r>
      <w:r w:rsidRPr="009C720C">
        <w:rPr>
          <w:rFonts w:ascii="Times New Roman" w:hAnsi="Times New Roman"/>
          <w:szCs w:val="24"/>
        </w:rPr>
        <w:t>, langkah ini yaitu siswa meninjau ulang kembali seluruh bacaan, kemudian membuat intisari atau kesimpulan dari teks bacaan.</w:t>
      </w:r>
    </w:p>
    <w:p w:rsidR="008C3422" w:rsidRPr="00E541C8" w:rsidRDefault="00E541C8" w:rsidP="00E541C8">
      <w:pPr>
        <w:tabs>
          <w:tab w:val="left" w:pos="0"/>
          <w:tab w:val="left" w:pos="284"/>
        </w:tabs>
        <w:spacing w:after="0" w:line="240" w:lineRule="auto"/>
        <w:jc w:val="both"/>
        <w:rPr>
          <w:rFonts w:ascii="Times New Roman" w:hAnsi="Times New Roman"/>
          <w:i/>
          <w:szCs w:val="24"/>
        </w:rPr>
      </w:pPr>
      <w:r>
        <w:rPr>
          <w:rFonts w:ascii="Times New Roman" w:hAnsi="Times New Roman"/>
          <w:sz w:val="24"/>
          <w:szCs w:val="24"/>
        </w:rPr>
        <w:tab/>
      </w:r>
      <w:r w:rsidR="008C3422" w:rsidRPr="00E541C8">
        <w:rPr>
          <w:rFonts w:ascii="Times New Roman" w:hAnsi="Times New Roman"/>
          <w:szCs w:val="24"/>
        </w:rPr>
        <w:t xml:space="preserve">Adapun Kelebihan dan Kekurangan Model </w:t>
      </w:r>
      <w:r w:rsidR="008C3422" w:rsidRPr="00E541C8">
        <w:rPr>
          <w:rFonts w:ascii="Times New Roman" w:hAnsi="Times New Roman"/>
          <w:i/>
          <w:szCs w:val="24"/>
        </w:rPr>
        <w:t xml:space="preserve">Preview, Question, Read, Reflect, Recite, Review </w:t>
      </w:r>
      <w:r w:rsidR="008C3422" w:rsidRPr="00E541C8">
        <w:rPr>
          <w:rFonts w:ascii="Times New Roman" w:hAnsi="Times New Roman"/>
          <w:szCs w:val="24"/>
        </w:rPr>
        <w:t>(PQ4R)</w:t>
      </w:r>
      <w:r w:rsidR="008C3422" w:rsidRPr="00E541C8">
        <w:rPr>
          <w:rFonts w:ascii="Times New Roman" w:hAnsi="Times New Roman"/>
          <w:i/>
          <w:szCs w:val="24"/>
        </w:rPr>
        <w:t xml:space="preserve">. </w:t>
      </w:r>
      <w:r w:rsidR="008C3422" w:rsidRPr="00E541C8">
        <w:rPr>
          <w:rFonts w:ascii="Times New Roman" w:hAnsi="Times New Roman"/>
          <w:szCs w:val="24"/>
        </w:rPr>
        <w:t xml:space="preserve">Menurut </w:t>
      </w:r>
      <w:r w:rsidR="008C3422" w:rsidRPr="00E541C8">
        <w:rPr>
          <w:rFonts w:ascii="Times New Roman" w:hAnsi="Times New Roman"/>
          <w:szCs w:val="24"/>
        </w:rPr>
        <w:fldChar w:fldCharType="begin" w:fldLock="1"/>
      </w:r>
      <w:r w:rsidR="008C3422" w:rsidRPr="00E541C8">
        <w:rPr>
          <w:rFonts w:ascii="Times New Roman" w:hAnsi="Times New Roman"/>
          <w:szCs w:val="24"/>
        </w:rPr>
        <w:instrText>ADDIN CSL_CITATION {"citationItems":[{"id":"ITEM-1","itemData":{"author":[{"dropping-particle":"","family":"Indah Wahyuni Darise,Husni Idris","given":"Mutmainah","non-dropping-particle":"","parse-names":false,"suffix":""}],"container-title":"JURNAL PENDIDIKAN ISLAM IQRA’","id":"ITEM-1","issued":{"date-parts":[["2015"]]},"page":"35-61","title":"Pengaruh Penerapan Strategi Pembelajaran PQ4R Terhadap Prestasi Belajar Peserta Didik Pada Mata Pelajaran SKI (Sejarah Kebudayaan Islam) di MTs Negeri Unggulan Manado","type":"article-journal","volume":"9"},"uris":["http://www.mendeley.com/documents/?uuid=b8bb8ac9-b491-4889-9a4e-8e56d6c39745"]}],"mendeley":{"formattedCitation":"(Indah Wahyuni Darise,Husni Idris, 2015)","manualFormatting":"Darise et al., (2015)","plainTextFormattedCitation":"(Indah Wahyuni Darise,Husni Idris, 2015)","previouslyFormattedCitation":"(Indah Wahyuni Darise,Husni Idris, 2015)"},"properties":{"noteIndex":0},"schema":"https://github.com/citation-style-language/schema/raw/master/csl-citation.json"}</w:instrText>
      </w:r>
      <w:r w:rsidR="008C3422" w:rsidRPr="00E541C8">
        <w:rPr>
          <w:rFonts w:ascii="Times New Roman" w:hAnsi="Times New Roman"/>
          <w:szCs w:val="24"/>
        </w:rPr>
        <w:fldChar w:fldCharType="separate"/>
      </w:r>
      <w:r w:rsidR="008C3422" w:rsidRPr="00E541C8">
        <w:rPr>
          <w:rFonts w:ascii="Times New Roman" w:hAnsi="Times New Roman"/>
          <w:noProof/>
          <w:szCs w:val="24"/>
        </w:rPr>
        <w:t>Darise et al., (2015)</w:t>
      </w:r>
      <w:r w:rsidR="008C3422" w:rsidRPr="00E541C8">
        <w:rPr>
          <w:rFonts w:ascii="Times New Roman" w:hAnsi="Times New Roman"/>
          <w:szCs w:val="24"/>
        </w:rPr>
        <w:fldChar w:fldCharType="end"/>
      </w:r>
      <w:r w:rsidR="008C3422" w:rsidRPr="00E541C8">
        <w:rPr>
          <w:rFonts w:ascii="Times New Roman" w:hAnsi="Times New Roman"/>
          <w:szCs w:val="24"/>
        </w:rPr>
        <w:t xml:space="preserve"> model pembelajaran </w:t>
      </w:r>
      <w:r w:rsidR="008C3422" w:rsidRPr="00E541C8">
        <w:rPr>
          <w:rFonts w:ascii="Times New Roman" w:hAnsi="Times New Roman"/>
          <w:i/>
          <w:color w:val="000000" w:themeColor="text1"/>
          <w:szCs w:val="24"/>
        </w:rPr>
        <w:t xml:space="preserve">Preview, Question, Read, Reflect, Recite, Review </w:t>
      </w:r>
      <w:r w:rsidR="008C3422" w:rsidRPr="00E541C8">
        <w:rPr>
          <w:rFonts w:ascii="Times New Roman" w:hAnsi="Times New Roman"/>
          <w:color w:val="000000" w:themeColor="text1"/>
          <w:szCs w:val="24"/>
        </w:rPr>
        <w:t xml:space="preserve">(PQ4R) </w:t>
      </w:r>
      <w:r w:rsidR="008C3422" w:rsidRPr="00E541C8">
        <w:rPr>
          <w:rFonts w:ascii="Times New Roman" w:hAnsi="Times New Roman"/>
          <w:szCs w:val="24"/>
        </w:rPr>
        <w:t xml:space="preserve">memiliki beberapa kelebihan dan kekurangan. Kelebihan model </w:t>
      </w:r>
      <w:r w:rsidR="008C3422" w:rsidRPr="00E541C8">
        <w:rPr>
          <w:rFonts w:ascii="Times New Roman" w:hAnsi="Times New Roman"/>
          <w:i/>
          <w:color w:val="000000" w:themeColor="text1"/>
          <w:szCs w:val="24"/>
        </w:rPr>
        <w:t xml:space="preserve">Preview, Question, Read, Reflect, Recite, Review </w:t>
      </w:r>
      <w:r w:rsidR="008C3422" w:rsidRPr="00E541C8">
        <w:rPr>
          <w:rFonts w:ascii="Times New Roman" w:hAnsi="Times New Roman"/>
          <w:color w:val="000000" w:themeColor="text1"/>
          <w:szCs w:val="24"/>
        </w:rPr>
        <w:t xml:space="preserve">(PQ4R) </w:t>
      </w:r>
      <w:r w:rsidR="008C3422" w:rsidRPr="00E541C8">
        <w:rPr>
          <w:rFonts w:ascii="Times New Roman" w:hAnsi="Times New Roman"/>
          <w:szCs w:val="24"/>
        </w:rPr>
        <w:t>yaitu: Dapat membantu siswa mengingat apa yang telah dibaca/efektif membantu siswa menghapal informasi dari bacaan, mudah diterapkan pada semua jenjang pendidikan, dapat meningkatkan konsentrasi siswa terhadap isi bacaan, mampu membantu siswa dalam meningkatkan keterampilan proses bertanya dan mengomunikasikan pengetahuannya dan dapat membantu siswa untuk memahami suatu bacaan.</w:t>
      </w:r>
      <w:r w:rsidR="008C3422" w:rsidRPr="00E541C8">
        <w:rPr>
          <w:rFonts w:ascii="Times New Roman" w:hAnsi="Times New Roman"/>
          <w:i/>
          <w:szCs w:val="24"/>
        </w:rPr>
        <w:t xml:space="preserve"> </w:t>
      </w:r>
      <w:r w:rsidR="008C3422" w:rsidRPr="00E541C8">
        <w:rPr>
          <w:rFonts w:ascii="Times New Roman" w:hAnsi="Times New Roman"/>
          <w:szCs w:val="24"/>
        </w:rPr>
        <w:t xml:space="preserve">Sedangkan kekurangan model pembelajan </w:t>
      </w:r>
      <w:r w:rsidR="008C3422" w:rsidRPr="00E541C8">
        <w:rPr>
          <w:rFonts w:ascii="Times New Roman" w:hAnsi="Times New Roman"/>
          <w:i/>
          <w:color w:val="000000" w:themeColor="text1"/>
          <w:szCs w:val="24"/>
        </w:rPr>
        <w:t xml:space="preserve">Preview, Question, Read, Reflect, Recite, Review </w:t>
      </w:r>
      <w:r w:rsidR="008C3422" w:rsidRPr="00E541C8">
        <w:rPr>
          <w:rFonts w:ascii="Times New Roman" w:hAnsi="Times New Roman"/>
          <w:color w:val="000000" w:themeColor="text1"/>
          <w:szCs w:val="24"/>
        </w:rPr>
        <w:t xml:space="preserve">(PQ4R) </w:t>
      </w:r>
      <w:r w:rsidR="008C3422" w:rsidRPr="00E541C8">
        <w:rPr>
          <w:rFonts w:ascii="Times New Roman" w:hAnsi="Times New Roman"/>
          <w:szCs w:val="24"/>
        </w:rPr>
        <w:t>yaitu: Tidak efektif dilaksanakan pada kelas dengan jumlah siswa yang telalu besar karena bimbingan guru tidak maksimal terutama dalam merumuskan pertanyaan. Dan Sangat sulit dilaksanakan jika sarana seperti buku siswa (buku paket) tidak tersedia di sekolah.</w:t>
      </w:r>
    </w:p>
    <w:p w:rsidR="00C80477" w:rsidRPr="00C80477" w:rsidRDefault="008C3422" w:rsidP="00C80477">
      <w:pPr>
        <w:spacing w:after="0" w:line="240" w:lineRule="auto"/>
        <w:ind w:firstLine="720"/>
        <w:jc w:val="both"/>
        <w:rPr>
          <w:rFonts w:ascii="Times New Roman" w:hAnsi="Times New Roman"/>
          <w:sz w:val="24"/>
          <w:szCs w:val="24"/>
        </w:rPr>
      </w:pPr>
      <w:r w:rsidRPr="008C3422">
        <w:rPr>
          <w:rFonts w:ascii="Times New Roman" w:hAnsi="Times New Roman"/>
          <w:szCs w:val="24"/>
        </w:rPr>
        <w:t xml:space="preserve">Menurut </w:t>
      </w:r>
      <w:r w:rsidRPr="008C3422">
        <w:rPr>
          <w:rFonts w:ascii="Times New Roman" w:hAnsi="Times New Roman"/>
          <w:szCs w:val="24"/>
        </w:rPr>
        <w:fldChar w:fldCharType="begin" w:fldLock="1"/>
      </w:r>
      <w:r w:rsidRPr="008C3422">
        <w:rPr>
          <w:rFonts w:ascii="Times New Roman" w:hAnsi="Times New Roman"/>
          <w:szCs w:val="24"/>
        </w:rPr>
        <w:instrText>ADDIN CSL_CITATION {"citationItems":[{"id":"ITEM-1","itemData":{"DOI":"10.26858/publikan.v5i3.1616","ISSN":"2088-2092","abstract":"Berbagai studi internasional menunjukkan bahwa kemampuan membaca pemahaman siswa di Indonesia bergategori rendah. Kemampuan membaca pemahaman di sekolah dasar terutama di kelas lanjut sering diabaikan sehingga hasilnya rendah. Oleh karena itu penelitian ini bertujuan untuk menelaah penerapan metode SQ3R untuk meningkatkan kemampuan membaca pemahaman siswa Kelas IV SD Negeri 46 Parepare. Pendekatan yang dilakukan adalah pendekatan kualitatif. Jenis Penelitian yang digunakan adalah penelitian tindakan kelas (PTK). Subyek penelitianyaitu siswa dan guru kelas IV SD Negeri 46 Parepare. Penelitian ini dilaksanakan sebanyak 3 siklus. Data diperoleh dengan tehnik observasi dan tes. Hasil penelitian menunjukkan bahwa kualifikasi proses pembelajaran membaca pemahaman dengan metode SQ3R di siklus I, II dan III semakin baik. Seiring dengan itu, kemampuan membaca pemahaman siswa juga semakin meningkat di siklus I, II dan III. Kesimpulan penelitian ini adalah penerapan metode Survey, Question, Read, Recite, Review (SQ3R) mampu meningkatkan kemampuan membaca pemahaman siswa kelas IV SD Negeri 46 Parepare","author":[{"dropping-particle":"","family":"Krismanto","given":"Wawan","non-dropping-particle":"","parse-names":false,"suffix":""},{"dropping-particle":"","family":"Halik","given":"Abdul","non-dropping-particle":"","parse-names":false,"suffix":""},{"dropping-particle":"","family":"Sayidiman","given":"Sayidiman","non-dropping-particle":"","parse-names":false,"suffix":""}],"container-title":"Publikasi Pendidikan","id":"ITEM-1","issue":"3","issued":{"date-parts":[["2015"]]},"title":"Meningkatkan Kemampuan Membaca Pemahaman Melalui Metode Survey, Question, Read, Recite, Review (Sq3R) Pada Siswa Kelas Iv Sd Negeri 46 Parepare","type":"article-journal","volume":"5"},"uris":["http://www.mendeley.com/documents/?uuid=6001ea54-9742-46ab-8d08-29e207634878"]}],"mendeley":{"formattedCitation":"(Krismanto et al., 2015)","manualFormatting":"Krismanto et al., (2015)","plainTextFormattedCitation":"(Krismanto et al., 2015)","previouslyFormattedCitation":"(Krismanto et al., 2015)"},"properties":{"noteIndex":0},"schema":"https://github.com/citation-style-language/schema/raw/master/csl-citation.json"}</w:instrText>
      </w:r>
      <w:r w:rsidRPr="008C3422">
        <w:rPr>
          <w:rFonts w:ascii="Times New Roman" w:hAnsi="Times New Roman"/>
          <w:szCs w:val="24"/>
        </w:rPr>
        <w:fldChar w:fldCharType="separate"/>
      </w:r>
      <w:r w:rsidRPr="008C3422">
        <w:rPr>
          <w:rFonts w:ascii="Times New Roman" w:hAnsi="Times New Roman"/>
          <w:noProof/>
          <w:szCs w:val="24"/>
        </w:rPr>
        <w:t>Krismanto et al., (2015)</w:t>
      </w:r>
      <w:r w:rsidRPr="008C3422">
        <w:rPr>
          <w:rFonts w:ascii="Times New Roman" w:hAnsi="Times New Roman"/>
          <w:szCs w:val="24"/>
        </w:rPr>
        <w:fldChar w:fldCharType="end"/>
      </w:r>
      <w:r w:rsidRPr="008C3422">
        <w:rPr>
          <w:rFonts w:ascii="Times New Roman" w:hAnsi="Times New Roman"/>
          <w:szCs w:val="24"/>
        </w:rPr>
        <w:t xml:space="preserve"> membaca merupakan salah satu kemampuan dasar yang wajib dimiliki oleh individu yang hidup di abad sekarang dan yang akan datang. Kemampuan membaca menjadi hal yang penting dalam suatu masyarakat sebab melalui membaca dapat diserap berbagai </w:t>
      </w:r>
      <w:r w:rsidRPr="008C3422">
        <w:rPr>
          <w:rFonts w:ascii="Times New Roman" w:hAnsi="Times New Roman"/>
          <w:szCs w:val="24"/>
        </w:rPr>
        <w:lastRenderedPageBreak/>
        <w:t xml:space="preserve">informasi dan wawasan pengetahuan untuk mengembangkan peradaban masyarakat tersebut. </w:t>
      </w:r>
      <w:r>
        <w:rPr>
          <w:rFonts w:ascii="Times New Roman" w:hAnsi="Times New Roman"/>
          <w:szCs w:val="24"/>
        </w:rPr>
        <w:t xml:space="preserve"> Menurut </w:t>
      </w:r>
      <w:r w:rsidRPr="008C3422">
        <w:rPr>
          <w:rFonts w:ascii="Times New Roman" w:hAnsi="Times New Roman"/>
          <w:sz w:val="24"/>
          <w:szCs w:val="24"/>
        </w:rPr>
        <w:fldChar w:fldCharType="begin" w:fldLock="1"/>
      </w:r>
      <w:r w:rsidRPr="008C3422">
        <w:rPr>
          <w:rFonts w:ascii="Times New Roman" w:hAnsi="Times New Roman"/>
          <w:sz w:val="24"/>
          <w:szCs w:val="24"/>
        </w:rPr>
        <w:instrText>ADDIN CSL_CITATION {"citationItems":[{"id":"ITEM-1","itemData":{"abstract":"Penelitian ini dilatarbelakangi rendahnya kemampuan siswa dalam memahami isi teks bacaan. Penelitian ini difokuskan pada upaya peningkatan kemampuan membaca pemahaman siswa melalui penerapan metode pembelajaran SQ3R. Tujuan umum penelitian ini adalah untuk mengetahui bagaimana penerapan metode pembelajaran SQ3R dalam meningkatkan kemampuan membaca pemahaman siswa dan peningkatan kemampuan membaca pemahaman siswa setelah penerapan metode pembelajaran SQ3R. Metode yang digunakan dalam penelitian ini yaitu Penelitian Tindakan Kelas yang mengadaptasi model Kemmis dan Taggart. Penelitian ini dilakukan sebanyak tiga siklus. Subjek penelitian ini berjumlah 26 siswa.. Pengumpulan data dilakukan melalui tes, analisis observasi pembelajaran, dan catatan lapangan. Berdasarkan tes, analisis terhadap hasil observasi dan catatan lapangan dari setiap siklus, siswa menunjukan perkembangan yang positif terhadap pembelajaran dengan penerapan metode SQ3R. Hasil penilaian terhadap kemampuan siswa didapatkan data nilai rata- rata pada siklus I sebesar 63. Meningkat pada siklus II yaitu 77 dan pada siklus III 88. Sedangkan ketuntasan belajar kelas untuk siklus I yaitu 31%, pada siklus II 69%, serta meningkat pada siklus III yaitu 88%. Berdasarkan pada hasil tersebut, penerapan metode SQ3R khususnya pada pembelajaran Bahasa Indonesia dapat meningkatkan kemampuan membaca pemahaman siswa sekolah dasar. kata","author":[{"dropping-particle":"","family":"Ilmi","given":"Dissa Nurul","non-dropping-particle":"","parse-names":false,"suffix":""},{"dropping-particle":"","family":"Hermawan","given":"Ruswandi","non-dropping-particle":"","parse-names":false,"suffix":""},{"dropping-particle":"","family":"Riyadi","given":"Arie Rakhmat","non-dropping-particle":"","parse-names":false,"suffix":""}],"container-title":"Jurnal Pendidikan Guru Sekolah Dasar","id":"ITEM-1","issue":"4","issued":{"date-parts":[["2017"]]},"page":"88-99","title":"Metode Pembelajaran Sq3R Untuk Meningkatkan Kemampuan Membaca Pemahaman","type":"article-journal","volume":"2"},"uris":["http://www.mendeley.com/documents/?uuid=1eb507c4-7074-4bea-935f-fe751986a935"]}],"mendeley":{"formattedCitation":"(Ilmi et al., 2017)","manualFormatting":"Ilmi et  al., (2017)","plainTextFormattedCitation":"(Ilmi et al., 2017)","previouslyFormattedCitation":"(Ilmi et al., 2017)"},"properties":{"noteIndex":0},"schema":"https://github.com/citation-style-language/schema/raw/master/csl-citation.json"}</w:instrText>
      </w:r>
      <w:r w:rsidRPr="008C3422">
        <w:rPr>
          <w:rFonts w:ascii="Times New Roman" w:hAnsi="Times New Roman"/>
          <w:sz w:val="24"/>
          <w:szCs w:val="24"/>
        </w:rPr>
        <w:fldChar w:fldCharType="separate"/>
      </w:r>
      <w:r w:rsidRPr="008C3422">
        <w:rPr>
          <w:rFonts w:ascii="Times New Roman" w:hAnsi="Times New Roman"/>
          <w:noProof/>
          <w:sz w:val="24"/>
          <w:szCs w:val="24"/>
        </w:rPr>
        <w:t>Ilmi et  al., (2017)</w:t>
      </w:r>
      <w:r w:rsidRPr="008C3422">
        <w:rPr>
          <w:rFonts w:ascii="Times New Roman" w:hAnsi="Times New Roman"/>
          <w:sz w:val="24"/>
          <w:szCs w:val="24"/>
        </w:rPr>
        <w:fldChar w:fldCharType="end"/>
      </w:r>
      <w:r w:rsidRPr="008C3422">
        <w:rPr>
          <w:rFonts w:ascii="Times New Roman" w:hAnsi="Times New Roman"/>
          <w:sz w:val="24"/>
          <w:szCs w:val="24"/>
        </w:rPr>
        <w:t xml:space="preserve"> menyatakan membaca merupakan sarana untuk mempelajari dunia, dengan membaca orang dapat mendapatkan informasi dari mana saja dan kapan saja, Sehingga, kemampuan membaca pemahaman sangat baik untuk diajarkan sejak dini. Karena dengan mengajarkan anak cara membaca, berarti memberi anak tersebut sebuah masa depan, yaitu memberi suatu teknik bagaimana cara mengeksplorasi dunia mana pun yang ia pilih dan memberikan kesempatan untuk mendapatkan tujuan hidupny</w:t>
      </w:r>
      <w:r w:rsidR="00C80477">
        <w:rPr>
          <w:rFonts w:ascii="Times New Roman" w:hAnsi="Times New Roman"/>
          <w:sz w:val="24"/>
          <w:szCs w:val="24"/>
        </w:rPr>
        <w:t>a.</w:t>
      </w:r>
    </w:p>
    <w:p w:rsidR="008C3422" w:rsidRPr="00B90E18" w:rsidRDefault="008C3422" w:rsidP="008C3422">
      <w:pPr>
        <w:spacing w:after="0" w:line="240" w:lineRule="auto"/>
        <w:ind w:firstLine="720"/>
        <w:jc w:val="both"/>
        <w:rPr>
          <w:rFonts w:ascii="Times New Roman" w:hAnsi="Times New Roman"/>
          <w:szCs w:val="24"/>
        </w:rPr>
      </w:pPr>
      <w:r w:rsidRPr="00B90E18">
        <w:rPr>
          <w:rFonts w:ascii="Times New Roman" w:hAnsi="Times New Roman"/>
          <w:szCs w:val="24"/>
        </w:rPr>
        <w:t xml:space="preserve">Menurut </w:t>
      </w:r>
      <w:r w:rsidRPr="00B90E18">
        <w:rPr>
          <w:rFonts w:ascii="Times New Roman" w:hAnsi="Times New Roman"/>
          <w:szCs w:val="24"/>
        </w:rPr>
        <w:fldChar w:fldCharType="begin" w:fldLock="1"/>
      </w:r>
      <w:r w:rsidRPr="00B90E18">
        <w:rPr>
          <w:rFonts w:ascii="Times New Roman" w:hAnsi="Times New Roman"/>
          <w:szCs w:val="24"/>
        </w:rPr>
        <w:instrText>ADDIN CSL_CITATION {"citationItems":[{"id":"ITEM-1","itemData":{"abstract":"Penelitian ini merupakan studi deskriptif yang merupakan pengkajian terhadap interferensi gramatikal bahasa Jawa terhadap bahasa Indonesia pada proses pembelajaran bahasa Indonesia siswa kelas VII SMP Negeri 1 Mangkutana Kabupaten Luwu Timur berujuan: 1) mengetahui tingkat interferensi gramatikal bahasa Jawa terhadap pemakaian bahasa Indonesia pada proses pembelajaran bahasa Indonesia siswa kelas VII SMP Negeri 1 Mangkutan Kabupaten Luwu Timur ;dan 2) mendeskripsikan faktor-faktor yang mempengaruhi terjadinya interferensi bahasa Jawa terhadap pemakaian bahasa Indonesia pada proses pembelajaran bahasa Indonesia siswa kelas VII SMP Negeri 1 Mangkutan Kabupaten Luwu. Populasi penelitian ini adalah keseluruhan siswa kelas VII SMP Negeri 1 Mangkutana Kabupaten Luwu Timur tahun pelajaran 2013-2014 yang terdiri atas 150 orang siswa. Lalu ditarik sampel secara acak (random sampling) sebanyak 28% atau 42 orang siswa. Teknik analisis data yang digunakan adalah teknik deskriptif kualitatif. Berdasarkan penelitian yang telah dilakukan diperoleh gambaran bahwa: 1) Tingkat interferensi gramatikal bahasa Jawa khususmya dalam bidang fonologi, morfologi, dan sintaksis terhadap pemakaian bahasa Indonesia pada proses pembelajaran bahasa Indonesia siswa kelas VII SMP Negeri 1 Mangkutana Kabupaten Luwu Timur. Dinyatakan mengalami interferensi yang sedang. Karena dari 42 karangan yang diperiksa hanya 25 atau 60 persen karangan yang ditemukan terjadi interferensi, baik interferensi fonologi, morfologi, maupun sintaksis. Yang 17 atau 40,5 persen adalah karangan dari siswa yang bukan orang Jawa (Toraja, Bali, dan Bugis); dan 2) Faktor-faktor yang mempengaruhi terjadinya interferensi tersebut karena: (1) masih kentalnya bahasa atau dialek Jawa bagi siswa kelas VII; (2) yang menjadi bahasa pertama di rumah mereka adalah bahasa Jawa; (3) Mereka memang hidup dalam lingkungan masyarakat Jawa sehingga ketika berkomunikasi dengan yang lain tetap menggunakan bahasa Jawa; (4) Ketika mereka ke pasar pun pada umumnya yang menjadi pedagang/penjual asongan adalah orang Jawa sehingga pada umumnya ketika di masyarakat berkomunikasi pakai bahasa Jawa atau bahasa Indonesia dialek Jawa. Kecuali jika mereka ke sekolah baru menggunakan bahasa Indonesia.","author":[{"dropping-particle":"","family":"Zulham","given":"M","non-dropping-particle":"","parse-names":false,"suffix":""}],"container-title":"Jurnal Pendidikan, Pengajaran Bahasa dan Sastra Onoma PBSI FKIP","id":"ITEM-1","issued":{"date-parts":[["2014"]]},"page":"1-128","title":"Aplikasi Teori Ilmu Bahasa terhadap Pandangan Pembelajaran Bahasa Indonesia Siswa Kelas VIII SMP Negeri 3 Palopo","type":"article-journal"},"uris":["http://www.mendeley.com/documents/?uuid=e3b29925-7a9f-4ab8-8496-de574e12ad09"]}],"mendeley":{"formattedCitation":"(Zulham, 2014)","manualFormatting":"Zulham, (2014)","plainTextFormattedCitation":"(Zulham, 2014)","previouslyFormattedCitation":"(Zulham, 2014)"},"properties":{"noteIndex":0},"schema":"https://github.com/citation-style-language/schema/raw/master/csl-citation.json"}</w:instrText>
      </w:r>
      <w:r w:rsidRPr="00B90E18">
        <w:rPr>
          <w:rFonts w:ascii="Times New Roman" w:hAnsi="Times New Roman"/>
          <w:szCs w:val="24"/>
        </w:rPr>
        <w:fldChar w:fldCharType="separate"/>
      </w:r>
      <w:r w:rsidRPr="00B90E18">
        <w:rPr>
          <w:rFonts w:ascii="Times New Roman" w:hAnsi="Times New Roman"/>
          <w:noProof/>
          <w:szCs w:val="24"/>
        </w:rPr>
        <w:t>Zulham, (2014)</w:t>
      </w:r>
      <w:r w:rsidRPr="00B90E18">
        <w:rPr>
          <w:rFonts w:ascii="Times New Roman" w:hAnsi="Times New Roman"/>
          <w:szCs w:val="24"/>
        </w:rPr>
        <w:fldChar w:fldCharType="end"/>
      </w:r>
      <w:r w:rsidRPr="00B90E18">
        <w:rPr>
          <w:rFonts w:ascii="Times New Roman" w:hAnsi="Times New Roman"/>
          <w:szCs w:val="24"/>
        </w:rPr>
        <w:t xml:space="preserve"> menyatakan tujuan membaca adalah sebagai alat untuk memperoleh informasi, ilmu atau apa saja sesuai dengan kebutuhan atau minat seseorang, makna tersebut akan berubah, karena setiap pembaca memiliki pengalaman yang berbeda-beda yang dipergunakan sebagai alat untuk menginterpretasikan kata-kata tersebut. Tujuan membaca juga untuk memperoleh kesenangan tanpa proses pemikiran yang rumit, seperti membaca novel, surat kabar, majalah dan komik.</w:t>
      </w:r>
    </w:p>
    <w:p w:rsidR="008C3422" w:rsidRPr="00B90E18" w:rsidRDefault="008C3422" w:rsidP="008C3422">
      <w:pPr>
        <w:spacing w:after="0" w:line="240" w:lineRule="auto"/>
        <w:ind w:firstLine="720"/>
        <w:jc w:val="both"/>
        <w:rPr>
          <w:rFonts w:ascii="Times New Roman" w:hAnsi="Times New Roman"/>
          <w:szCs w:val="24"/>
        </w:rPr>
      </w:pPr>
      <w:r w:rsidRPr="00B90E18">
        <w:rPr>
          <w:rFonts w:ascii="Times New Roman" w:hAnsi="Times New Roman"/>
          <w:szCs w:val="24"/>
        </w:rPr>
        <w:t>Jenis membaca secara umum adalah membaca permulaan dan membaca lanjut. Membaca permulaan diberikan kepada siswa sejak 1 sampai kelas 2 sekolah dasar. Sedangkan membaca lanjutan diberikan kepada siswa sejak kelas 3 sekolah dasar hingga perguruan tinggi. Jenis membaca terbagi menjadi empat yaitu:</w:t>
      </w:r>
    </w:p>
    <w:p w:rsidR="008C3422" w:rsidRPr="00B90E18" w:rsidRDefault="008C3422" w:rsidP="008C3422">
      <w:pPr>
        <w:spacing w:after="0" w:line="240" w:lineRule="auto"/>
        <w:ind w:firstLine="720"/>
        <w:jc w:val="both"/>
        <w:rPr>
          <w:rFonts w:ascii="Times New Roman" w:hAnsi="Times New Roman"/>
          <w:szCs w:val="24"/>
        </w:rPr>
      </w:pPr>
      <w:r w:rsidRPr="00B90E18">
        <w:rPr>
          <w:rFonts w:ascii="Times New Roman" w:hAnsi="Times New Roman"/>
          <w:szCs w:val="24"/>
        </w:rPr>
        <w:t xml:space="preserve">Menurut </w:t>
      </w:r>
      <w:r w:rsidRPr="00B90E18">
        <w:rPr>
          <w:rFonts w:ascii="Times New Roman" w:hAnsi="Times New Roman"/>
          <w:szCs w:val="24"/>
        </w:rPr>
        <w:fldChar w:fldCharType="begin" w:fldLock="1"/>
      </w:r>
      <w:r w:rsidRPr="00B90E18">
        <w:rPr>
          <w:rFonts w:ascii="Times New Roman" w:hAnsi="Times New Roman"/>
          <w:szCs w:val="24"/>
        </w:rPr>
        <w:instrText>ADDIN CSL_CITATION {"citationItems":[{"id":"ITEM-1","itemData":{"DOI":"10.25134/fjpbsi.v13i2.1547","ISSN":"2086-0609","abstract":"Penelitian ini bertujuan untuk mengetahui motivasi siswa kelas VIII A SMP Negeri 2 Darma dalam membaca, mengetahui kemampuan membaca cepat siswa kelas VIII A SMP Negeri 2 Darma, dan untuk meningkatkan kemampuan membaca cepat melalui metode penugasan di kelas VIII A SMP Negeri 2 Darma.Dalam pelaksanaannya menggunakan metode penelitian deskriptif, dan subjek penelitian adalah siswa kelas VIII A SMP Negeri 2 Darma sebanyak 29 orang .Hasil penilaian pembelajaran dalam kemampuan siswa membaca cepat dengan menggunakan metode latihan di kelas VIII A SMP Negeri 2 Darma telah menunjukkan adanya peningkatan. Hal ini dapat dilihat pada prosentase keberhasilan yang kecepan membacanya 200 kpm atau lebih dari siklus I sampai siklus III yaitu, pada siklus I 22 orang (75 % ) meningkat menjadi 23 orang (79%) pada siklus II, dan pada siklus III menjadi 28 orang (96%). Hal ini menunjukkan bahwa metode latihan sangat efektif untuk meningkatkan kemampuan membaca cepat siswa.","author":[{"dropping-particle":"","family":"Slamet","given":"Mamat","non-dropping-particle":"","parse-names":false,"suffix":""}],"container-title":"FON : Jurnal Pendidikan Bahasa dan Sastra Indonesia","id":"ITEM-1","issue":"2","issued":{"date-parts":[["2018"]]},"page":"119-135","title":"Meningkatkan Kemampuan Membaca Cepat Melalui Metode Latihan Di Kelas Viii a Smp Negeri 2 Darma","type":"article-journal","volume":"13"},"uris":["http://www.mendeley.com/documents/?uuid=50d75918-d886-4bef-a308-694089b2532c"]}],"mendeley":{"formattedCitation":"(Slamet, 2018)","manualFormatting":"Slamet, (2018)","plainTextFormattedCitation":"(Slamet, 2018)","previouslyFormattedCitation":"(Slamet, 2018)"},"properties":{"noteIndex":0},"schema":"https://github.com/citation-style-language/schema/raw/master/csl-citation.json"}</w:instrText>
      </w:r>
      <w:r w:rsidRPr="00B90E18">
        <w:rPr>
          <w:rFonts w:ascii="Times New Roman" w:hAnsi="Times New Roman"/>
          <w:szCs w:val="24"/>
        </w:rPr>
        <w:fldChar w:fldCharType="separate"/>
      </w:r>
      <w:r w:rsidRPr="00B90E18">
        <w:rPr>
          <w:rFonts w:ascii="Times New Roman" w:hAnsi="Times New Roman"/>
          <w:noProof/>
          <w:szCs w:val="24"/>
        </w:rPr>
        <w:t>Slamet, (2018)</w:t>
      </w:r>
      <w:r w:rsidRPr="00B90E18">
        <w:rPr>
          <w:rFonts w:ascii="Times New Roman" w:hAnsi="Times New Roman"/>
          <w:szCs w:val="24"/>
        </w:rPr>
        <w:fldChar w:fldCharType="end"/>
      </w:r>
      <w:r w:rsidRPr="00B90E18">
        <w:rPr>
          <w:rFonts w:ascii="Times New Roman" w:hAnsi="Times New Roman"/>
          <w:szCs w:val="24"/>
        </w:rPr>
        <w:t xml:space="preserve"> membaca cepat adalah jenis membaca yang mengutamakan kecepatan mata dalam membaca. Dalam kenyataan sehari-hari, pembaca sering dihadapkan pada bahan-bahan bacaan yang berupa pengumuman-pengumuman, pemberitahuan, berita disurat kabar, majalah, aturan-aturan pemakaian obat, dan sebagainya. Bahan-bahan bacan tersebut pula kita dapatkan dalam waktu sesingkat-singkatnya.</w:t>
      </w:r>
    </w:p>
    <w:p w:rsidR="008C3422" w:rsidRPr="00B90E18" w:rsidRDefault="008C3422" w:rsidP="008C3422">
      <w:pPr>
        <w:spacing w:after="0" w:line="240" w:lineRule="auto"/>
        <w:ind w:firstLine="720"/>
        <w:jc w:val="both"/>
        <w:rPr>
          <w:rFonts w:ascii="Times New Roman" w:hAnsi="Times New Roman"/>
          <w:szCs w:val="24"/>
        </w:rPr>
      </w:pPr>
      <w:r w:rsidRPr="00B90E18">
        <w:rPr>
          <w:rFonts w:ascii="Times New Roman" w:hAnsi="Times New Roman"/>
          <w:szCs w:val="24"/>
        </w:rPr>
        <w:t xml:space="preserve">Menurut </w:t>
      </w:r>
      <w:r w:rsidRPr="00B90E18">
        <w:rPr>
          <w:rFonts w:ascii="Times New Roman" w:hAnsi="Times New Roman"/>
          <w:szCs w:val="24"/>
        </w:rPr>
        <w:fldChar w:fldCharType="begin" w:fldLock="1"/>
      </w:r>
      <w:r w:rsidRPr="00B90E18">
        <w:rPr>
          <w:rFonts w:ascii="Times New Roman" w:hAnsi="Times New Roman"/>
          <w:szCs w:val="24"/>
        </w:rPr>
        <w:instrText>ADDIN CSL_CITATION {"citationItems":[{"id":"ITEM-1","itemData":{"ISSN":"2715-2723","abstract":"Kemampuan membaca siswa khususnya memindai masih dibawah kriteria ketuntasan minimal yang menjadi acuan guru dalam pembelajaran yaitu untuk membaca 65, sedangkan yang terjadi rata-rata nilai keterampilan membaca siswa masih dibawah 65, kemudian penggunaan media yang kurang menarik dalam guru menyampaikan materi juga mengakibatkan rendahnya keterampilan membaca siswa. Tujuan dalam penelitian ini adalah sebagai berikut: 1) peningkatan keterampilan belajar siswa dalam membaca memindai dengan menggunakan media audiovisual?, 2) peningkatan hasil belajar siswa dalam membaca memindai dengan menggunakan media audiovisual?. Pelaksanaan penelitian ini menggunakan metode deskriptif, terdiri dari dua siklus dengan masing- masing siklus dua kali pertemuan, yang setiap pertemuan terdapat tahap perencanaan, pelaksanaan, pengamatan, dan refleksi. Subyek penelitian adalah siswa kelas V Sekolah Dasar Negeri 04 Teluk Pakedai yang berjumlah 13 orang siswa sedangkan teknik dan alat pengumpul data yang digunkan adalah teknik observasi langsung, dan teknik pengukuran berupa hasil belajar.Hasil penelitian menunjukkan bahwa 1). Kemampuan guru dalam menggunakan media audiovisual dalam keterampilan membaca memindai meningkat dari siklus I rata-rata sebesar 2,63 dengan kriteria baik kemudian meningkat menjadi sebesar 3,63 pada siklus II dengan kriteria sangat baik. 2).Hasil belajar siswa membaca memindai dengan menggunakan media audiovisual pada siklus I rata-rata nilai adalah 60,76 sedangkan siklus II nilai rata-rata 70,96 atau meningkat sebesar 10,20 dari siklus sebelumnya.","author":[{"dropping-particle":"","family":"Notosusanto","given":"Nugroho","non-dropping-particle":"","parse-names":false,"suffix":""},{"dropping-particle":"","family":"Salimi","given":"Asmayani","non-dropping-particle":"","parse-names":false,"suffix":""}],"container-title":"Jurnal Pendidikan dan Pembelajaran Khatulistiwa","id":"ITEM-1","issue":"7","issued":{"date-parts":[["2013"]]},"title":"Peningkatan hasil belajar membaca memindai dengan menggunakan media audiovisual pada siswa kelas V sekolah dasar","type":"article-journal","volume":"2"},"uris":["http://www.mendeley.com/documents/?uuid=8ec28ede-eb3f-45b2-848a-e641448802ac"]}],"mendeley":{"formattedCitation":"(Notosusanto &amp; Salimi, 2013)","manualFormatting":"Notosusanto et al., (2013)","plainTextFormattedCitation":"(Notosusanto &amp; Salimi, 2013)","previouslyFormattedCitation":"(Notosusanto &amp; Salimi, 2013)"},"properties":{"noteIndex":0},"schema":"https://github.com/citation-style-language/schema/raw/master/csl-citation.json"}</w:instrText>
      </w:r>
      <w:r w:rsidRPr="00B90E18">
        <w:rPr>
          <w:rFonts w:ascii="Times New Roman" w:hAnsi="Times New Roman"/>
          <w:szCs w:val="24"/>
        </w:rPr>
        <w:fldChar w:fldCharType="separate"/>
      </w:r>
      <w:r w:rsidRPr="00B90E18">
        <w:rPr>
          <w:rFonts w:ascii="Times New Roman" w:hAnsi="Times New Roman"/>
          <w:noProof/>
          <w:szCs w:val="24"/>
        </w:rPr>
        <w:t>Notosusanto et al., (2013)</w:t>
      </w:r>
      <w:r w:rsidRPr="00B90E18">
        <w:rPr>
          <w:rFonts w:ascii="Times New Roman" w:hAnsi="Times New Roman"/>
          <w:szCs w:val="24"/>
        </w:rPr>
        <w:fldChar w:fldCharType="end"/>
      </w:r>
      <w:r w:rsidRPr="00B90E18">
        <w:rPr>
          <w:rFonts w:ascii="Times New Roman" w:hAnsi="Times New Roman"/>
          <w:szCs w:val="24"/>
        </w:rPr>
        <w:t xml:space="preserve"> membaca memindai adalah membaca tulisan yang disajikan dalam bentuk daftar atau susunan berubah table atau struktur yang teratur. Dalam membaca memindai aspek kecepatan dan ketepatan perlu diperhatikan karena aspek tersebut akan mempengaruhi hasil dari yang ingin disampaikan. Dalam kehidupan sehari-hari membaca memindai digunakan untuk mencari nomor telepon, mencari kata dalam kamus, mencari angka-angka statistik atau tabel dan melihat daftar perjalanan.</w:t>
      </w:r>
    </w:p>
    <w:p w:rsidR="008C3422" w:rsidRPr="00B90E18" w:rsidRDefault="008C3422" w:rsidP="008C3422">
      <w:pPr>
        <w:spacing w:after="0" w:line="240" w:lineRule="auto"/>
        <w:ind w:firstLine="720"/>
        <w:jc w:val="both"/>
        <w:rPr>
          <w:rFonts w:ascii="Times New Roman" w:hAnsi="Times New Roman"/>
          <w:szCs w:val="24"/>
        </w:rPr>
      </w:pPr>
      <w:r w:rsidRPr="00B90E18">
        <w:rPr>
          <w:rFonts w:ascii="Times New Roman" w:hAnsi="Times New Roman"/>
          <w:szCs w:val="24"/>
        </w:rPr>
        <w:t xml:space="preserve">Menurut </w:t>
      </w:r>
      <w:r w:rsidRPr="00B90E18">
        <w:rPr>
          <w:rFonts w:ascii="Times New Roman" w:hAnsi="Times New Roman"/>
          <w:szCs w:val="24"/>
        </w:rPr>
        <w:fldChar w:fldCharType="begin" w:fldLock="1"/>
      </w:r>
      <w:r w:rsidRPr="00B90E18">
        <w:rPr>
          <w:rFonts w:ascii="Times New Roman" w:hAnsi="Times New Roman"/>
          <w:szCs w:val="24"/>
        </w:rPr>
        <w:instrText>ADDIN CSL_CITATION {"citationItems":[{"id":"ITEM-1","itemData":{"author":[{"dropping-particle":"","family":"Kusumawati","given":"Indah Tri","non-dropping-particle":"","parse-names":false,"suffix":""},{"dropping-particle":"","family":"Sukidi","given":"Masengut","non-dropping-particle":"","parse-names":false,"suffix":""}],"container-title":"Jpgsd","id":"ITEM-1","issue":"2","issued":{"date-parts":[["2014"]]},"page":"1-12","title":"Penerapan Model Pembelajaran Kooperatif Tipe Stad Untuk Meningkatkan Hasil Belajar Teknik Pengelasan Pada Siswa Kelas X …","type":"article-journal","volume":"2"},"uris":["http://www.mendeley.com/documents/?uuid=90ce9979-98e8-4b95-aaec-c957f67d60e0"]}],"mendeley":{"formattedCitation":"(Kusumawati &amp; Sukidi, 2014)","manualFormatting":"Kusumawati &amp; Sukidi, (2014)","plainTextFormattedCitation":"(Kusumawati &amp; Sukidi, 2014)","previouslyFormattedCitation":"(Kusumawati &amp; Sukidi, 2014)"},"properties":{"noteIndex":0},"schema":"https://github.com/citation-style-language/schema/raw/master/csl-citation.json"}</w:instrText>
      </w:r>
      <w:r w:rsidRPr="00B90E18">
        <w:rPr>
          <w:rFonts w:ascii="Times New Roman" w:hAnsi="Times New Roman"/>
          <w:szCs w:val="24"/>
        </w:rPr>
        <w:fldChar w:fldCharType="separate"/>
      </w:r>
      <w:r w:rsidRPr="00B90E18">
        <w:rPr>
          <w:rFonts w:ascii="Times New Roman" w:hAnsi="Times New Roman"/>
          <w:noProof/>
          <w:szCs w:val="24"/>
        </w:rPr>
        <w:t>Kusumawati &amp; Sukidi, (2014)</w:t>
      </w:r>
      <w:r w:rsidRPr="00B90E18">
        <w:rPr>
          <w:rFonts w:ascii="Times New Roman" w:hAnsi="Times New Roman"/>
          <w:szCs w:val="24"/>
        </w:rPr>
        <w:fldChar w:fldCharType="end"/>
      </w:r>
      <w:r w:rsidRPr="00B90E18">
        <w:rPr>
          <w:rFonts w:ascii="Times New Roman" w:hAnsi="Times New Roman"/>
          <w:szCs w:val="24"/>
        </w:rPr>
        <w:t xml:space="preserve"> menyatakan membaca sekilas </w:t>
      </w:r>
      <w:r w:rsidRPr="00B90E18">
        <w:rPr>
          <w:rFonts w:ascii="Times New Roman" w:hAnsi="Times New Roman"/>
          <w:i/>
          <w:szCs w:val="24"/>
        </w:rPr>
        <w:t>(skimming)</w:t>
      </w:r>
      <w:r w:rsidRPr="00B90E18">
        <w:rPr>
          <w:rFonts w:ascii="Times New Roman" w:hAnsi="Times New Roman"/>
          <w:szCs w:val="24"/>
        </w:rPr>
        <w:t xml:space="preserve"> termasuk jenis membaca ekstensif yang merupakan membaca secara luas. Objek baca dari keterampilan membaca ekstensif meliputi bacaan yang memiliki teks panjang. Dari teks panjang tersebut, pembaca hanya memiliki waktu yang singkat untuk mengetahui isi yang penting dari teks tersebut. Sehingga harus membaca dengan cepat dan efektif untuk menemukan isi penting suatu bacaan.</w:t>
      </w:r>
    </w:p>
    <w:p w:rsidR="0056594F" w:rsidRPr="00B90E18" w:rsidRDefault="008C3422" w:rsidP="006C6C3D">
      <w:pPr>
        <w:spacing w:after="0" w:line="240" w:lineRule="auto"/>
        <w:ind w:firstLine="720"/>
        <w:jc w:val="both"/>
        <w:rPr>
          <w:rFonts w:ascii="Times New Roman" w:hAnsi="Times New Roman"/>
          <w:szCs w:val="24"/>
        </w:rPr>
      </w:pPr>
      <w:r w:rsidRPr="00B90E18">
        <w:rPr>
          <w:rFonts w:ascii="Times New Roman" w:hAnsi="Times New Roman"/>
          <w:szCs w:val="24"/>
        </w:rPr>
        <w:fldChar w:fldCharType="begin" w:fldLock="1"/>
      </w:r>
      <w:r w:rsidRPr="00B90E18">
        <w:rPr>
          <w:rFonts w:ascii="Times New Roman" w:hAnsi="Times New Roman"/>
          <w:szCs w:val="24"/>
        </w:rPr>
        <w:instrText>ADDIN CSL_CITATION {"citationItems":[{"id":"ITEM-1","itemData":{"DOI":"10.21009/jiv.1101.4","ISSN":"1907-9176","abstract":"This research aims at obtaining data on improving English reading comprehension skill in Grade III, Labschool Primary School, Setiabudi, South Jakarta. The research subjects were the students of Grade III in the second semester of 2014/2015 school academic year. The research model used Kemmis and Mc. Taggard model covering planning, implementation, observation, and reflection. The data of reading comprehension evaluation showed that in the first cycle 55.5 % of the students gained &gt;75 and in the second cycle 83.33 % of them gained &gt;75. While based on the monitoring data, the activities of the teacher and the students were 55 % in the first meeting of the cycle I and increased to 85 % in the first meeting of the cycle II. Therefore, SQ4R method can improve English reading comprehension skill of the Grade III students in Labschool Primary School, Setiabudi, South Jakarta.","author":[{"dropping-particle":"","family":"Herlina","given":"Herlina","non-dropping-particle":"","parse-names":false,"suffix":""}],"container-title":"JIV-Jurnal Ilmiah Visi","id":"ITEM-1","issue":"1","issued":{"date-parts":[["2016"]]},"page":"29-35","title":"Meningkatkan Keterampilan Membaca Pemahaman Bahasa Inggris Melalui Metode Sq4R","type":"article-journal","volume":"11"},"uris":["http://www.mendeley.com/documents/?uuid=0fe4f7ff-864b-49ca-8a66-8d7fd08056e6"]}],"mendeley":{"formattedCitation":"(Herlina, 2016)","manualFormatting":"Herlina, (2016)","plainTextFormattedCitation":"(Herlina, 2016)","previouslyFormattedCitation":"(Herlina, 2016)"},"properties":{"noteIndex":0},"schema":"https://github.com/citation-style-language/schema/raw/master/csl-citation.json"}</w:instrText>
      </w:r>
      <w:r w:rsidRPr="00B90E18">
        <w:rPr>
          <w:rFonts w:ascii="Times New Roman" w:hAnsi="Times New Roman"/>
          <w:szCs w:val="24"/>
        </w:rPr>
        <w:fldChar w:fldCharType="separate"/>
      </w:r>
      <w:r w:rsidRPr="00B90E18">
        <w:rPr>
          <w:rFonts w:ascii="Times New Roman" w:hAnsi="Times New Roman"/>
          <w:noProof/>
          <w:szCs w:val="24"/>
        </w:rPr>
        <w:t>Herlina, (2016)</w:t>
      </w:r>
      <w:r w:rsidRPr="00B90E18">
        <w:rPr>
          <w:rFonts w:ascii="Times New Roman" w:hAnsi="Times New Roman"/>
          <w:szCs w:val="24"/>
        </w:rPr>
        <w:fldChar w:fldCharType="end"/>
      </w:r>
      <w:r w:rsidRPr="00B90E18">
        <w:rPr>
          <w:rFonts w:ascii="Times New Roman" w:hAnsi="Times New Roman"/>
          <w:szCs w:val="24"/>
        </w:rPr>
        <w:t xml:space="preserve"> menyatakan membaca pemahaman merupakan salah satu aspek yang menjadi tujuan utama dari pengajaran membaca di sekolah dasar. Membaca pemahaman adalah dasar untuk memahami berbagai bidang studi, untuk memahaminya diperlukan membaca pemahaman dengan baik, sehingga seseorang dapat memahami apa yang orang lain maksudkan dalam tulisannya, diamana kemampuan seseorang untuk dimengerti, dipahami, dan mudah diserap atau dimengerti oleh pembaca.</w:t>
      </w:r>
    </w:p>
    <w:p w:rsidR="006C6C3D" w:rsidRPr="006C6C3D" w:rsidRDefault="006C6C3D" w:rsidP="006C6C3D">
      <w:pPr>
        <w:spacing w:after="0" w:line="240" w:lineRule="auto"/>
        <w:ind w:firstLine="720"/>
        <w:jc w:val="both"/>
        <w:rPr>
          <w:rFonts w:ascii="Times New Roman" w:hAnsi="Times New Roman"/>
          <w:sz w:val="24"/>
          <w:szCs w:val="24"/>
        </w:rPr>
      </w:pPr>
    </w:p>
    <w:p w:rsidR="008B66AE" w:rsidRDefault="008B66AE" w:rsidP="008E65AB">
      <w:pPr>
        <w:widowControl w:val="0"/>
        <w:autoSpaceDE w:val="0"/>
        <w:autoSpaceDN w:val="0"/>
        <w:jc w:val="both"/>
        <w:rPr>
          <w:rFonts w:ascii="Times New Roman" w:hAnsi="Times New Roman"/>
          <w:b/>
          <w:sz w:val="24"/>
          <w:szCs w:val="24"/>
          <w:lang w:val="id-ID"/>
        </w:rPr>
      </w:pPr>
      <w:r w:rsidRPr="008B66AE">
        <w:rPr>
          <w:rFonts w:ascii="Times New Roman" w:hAnsi="Times New Roman"/>
          <w:b/>
          <w:sz w:val="24"/>
          <w:szCs w:val="24"/>
          <w:lang w:val="id-ID"/>
        </w:rPr>
        <w:t>METODE</w:t>
      </w:r>
    </w:p>
    <w:p w:rsidR="006C6C3D" w:rsidRPr="006C6C3D" w:rsidRDefault="006C6C3D" w:rsidP="006C6C3D">
      <w:pPr>
        <w:spacing w:line="240" w:lineRule="auto"/>
        <w:ind w:firstLine="420"/>
        <w:jc w:val="both"/>
        <w:rPr>
          <w:rFonts w:ascii="Times New Roman" w:hAnsi="Times New Roman"/>
          <w:szCs w:val="24"/>
        </w:rPr>
      </w:pPr>
      <w:r w:rsidRPr="006C6C3D">
        <w:rPr>
          <w:rFonts w:ascii="Times New Roman" w:hAnsi="Times New Roman"/>
          <w:szCs w:val="24"/>
        </w:rPr>
        <w:t>Pendekatan yang digunakan pada penelitian ini adalah pendekatan kualitatif</w:t>
      </w:r>
      <w:r w:rsidRPr="006C6C3D">
        <w:rPr>
          <w:rFonts w:ascii="Times New Roman" w:hAnsi="Times New Roman"/>
          <w:szCs w:val="24"/>
          <w:lang w:val="id-ID"/>
        </w:rPr>
        <w:t>.</w:t>
      </w:r>
      <w:r w:rsidRPr="006C6C3D">
        <w:rPr>
          <w:rFonts w:ascii="Times New Roman" w:hAnsi="Times New Roman"/>
          <w:szCs w:val="24"/>
        </w:rPr>
        <w:t xml:space="preserve"> Pendekatan ini menggambarkan kondisi siswa dan guru dalam aktivitas proses pembelajaran di kelas. Menurut Creswell </w:t>
      </w:r>
      <w:r w:rsidRPr="006C6C3D">
        <w:rPr>
          <w:rFonts w:ascii="Times New Roman" w:hAnsi="Times New Roman"/>
          <w:szCs w:val="24"/>
        </w:rPr>
        <w:fldChar w:fldCharType="begin" w:fldLock="1"/>
      </w:r>
      <w:r w:rsidRPr="006C6C3D">
        <w:rPr>
          <w:rFonts w:ascii="Times New Roman" w:hAnsi="Times New Roman"/>
          <w:szCs w:val="24"/>
        </w:rPr>
        <w:instrText>ADDIN CSL_CITATION {"citationItems":[{"id":"ITEM-1","itemData":{"ISBN":"9786233870146","abstract":"… Student Facilitator And Explaining dengan hasil belajar Matematika siswa yang tidak menggunakan Model Student Facilitator And Explaining … Model Student Facilitator And Explaining …","author":[{"dropping-particle":"","family":"Subair","given":"Ahmad","non-dropping-particle":"","parse-names":false,"suffix":""},{"dropping-particle":"","family":"Lukman","given":"","non-dropping-particle":"","parse-names":false,"suffix":""},{"dropping-particle":"","family":"Shasliani","given":"","non-dropping-particle":"","parse-names":false,"suffix":""}],"container-title":"Seminar Nasional Hasil Penelitian 2021","id":"ITEM-1","issue":"Penguatan Riset, Inovasi, dan Kreativitas Peneliti di Era Pandemi Covid-19","issued":{"date-parts":[["2016"]]},"page":"1497-1508","title":"Penerapan Model Pembelajaran Student Facilitator And Explaining Dalam Meningkatkan Hasil Belajar Matematika Siswa Kelas V SDit Robbi Radhiyya Curup","type":"article-journal"},"uris":["http://www.mendeley.com/documents/?uuid=a335b70e-b8fa-4936-9d7d-8f911ab60f51"]}],"mendeley":{"formattedCitation":"(Subair et al., 2016)","plainTextFormattedCitation":"(Subair et al., 2016)","previouslyFormattedCitation":"(Subair et al., 2016)"},"properties":{"noteIndex":0},"schema":"https://github.com/citation-style-language/schema/raw/master/csl-citation.json"}</w:instrText>
      </w:r>
      <w:r w:rsidRPr="006C6C3D">
        <w:rPr>
          <w:rFonts w:ascii="Times New Roman" w:hAnsi="Times New Roman"/>
          <w:szCs w:val="24"/>
        </w:rPr>
        <w:fldChar w:fldCharType="separate"/>
      </w:r>
      <w:r w:rsidRPr="006C6C3D">
        <w:rPr>
          <w:rFonts w:ascii="Times New Roman" w:hAnsi="Times New Roman"/>
          <w:noProof/>
          <w:szCs w:val="24"/>
        </w:rPr>
        <w:t>(Subair et al., 2016)</w:t>
      </w:r>
      <w:r w:rsidRPr="006C6C3D">
        <w:rPr>
          <w:rFonts w:ascii="Times New Roman" w:hAnsi="Times New Roman"/>
          <w:szCs w:val="24"/>
        </w:rPr>
        <w:fldChar w:fldCharType="end"/>
      </w:r>
      <w:r w:rsidRPr="006C6C3D">
        <w:rPr>
          <w:rFonts w:ascii="Times New Roman" w:hAnsi="Times New Roman"/>
          <w:szCs w:val="24"/>
        </w:rPr>
        <w:t xml:space="preserve"> menyatakan bahwa pendekatan kualitatif adalah pendekatan untuk membangun pernyataan pengetahuan berdasarkan perspektif-perspektif (misalnya, makna-makna yang bersumber dari pengalaman individu, nilai-nilai social dan sejarah, dengan tujuan untuk membangun teori atau pola pengetahuan tertentu) atau berdasarkan perspektif partisipatori (misalnya, orientasi terhadap politik, isu,kolaborasi atau perubahan), atau keduanya.</w:t>
      </w:r>
      <w:r>
        <w:rPr>
          <w:rFonts w:ascii="Times New Roman" w:hAnsi="Times New Roman"/>
          <w:szCs w:val="24"/>
        </w:rPr>
        <w:t xml:space="preserve"> Lebih lanjut </w:t>
      </w:r>
      <w:r w:rsidRPr="006C6C3D">
        <w:rPr>
          <w:rFonts w:ascii="Times New Roman" w:hAnsi="Times New Roman"/>
          <w:szCs w:val="24"/>
        </w:rPr>
        <w:fldChar w:fldCharType="begin" w:fldLock="1"/>
      </w:r>
      <w:r w:rsidRPr="006C6C3D">
        <w:rPr>
          <w:rFonts w:ascii="Times New Roman" w:hAnsi="Times New Roman"/>
          <w:szCs w:val="24"/>
        </w:rPr>
        <w:instrText>ADDIN CSL_CITATION {"citationItems":[{"id":"ITEM-1","itemData":{"DOI":"10.26858/publikan.v5i3.1610","ISSN":"2088-2092","author":[{"dropping-particle":"","family":"Maryam. M","given":"St.","non-dropping-particle":"","parse-names":false,"suffix":""}],"container-title":"Publikasi Pendidikan","id":"ITEM-1","issue":"3","issued":{"date-parts":[["2015"]]},"title":"Penerapan Pembelajaran Kooperatif Tipe Numbered Head Together Untuk Meningkatkan Hasil Belajar Siswa Pada Mata Pelajaran Matematika Di Kelas Iv Sdn 21 Parepare","type":"article-journal","volume":"5"},"uris":["http://www.mendeley.com/documents/?uuid=e3f75b0c-96d2-40a4-8ba1-08486b8a523d"]}],"mendeley":{"formattedCitation":"(Maryam. M, 2015)","manualFormatting":"Maryam. M, (2015)","plainTextFormattedCitation":"(Maryam. M, 2015)","previouslyFormattedCitation":"(Maryam. M, 2015)"},"properties":{"noteIndex":0},"schema":"https://github.com/citation-style-language/schema/raw/master/csl-citation.json"}</w:instrText>
      </w:r>
      <w:r w:rsidRPr="006C6C3D">
        <w:rPr>
          <w:rFonts w:ascii="Times New Roman" w:hAnsi="Times New Roman"/>
          <w:szCs w:val="24"/>
        </w:rPr>
        <w:fldChar w:fldCharType="separate"/>
      </w:r>
      <w:r w:rsidRPr="006C6C3D">
        <w:rPr>
          <w:rFonts w:ascii="Times New Roman" w:hAnsi="Times New Roman"/>
          <w:noProof/>
          <w:szCs w:val="24"/>
        </w:rPr>
        <w:t>Maryam. M, (2015)</w:t>
      </w:r>
      <w:r w:rsidRPr="006C6C3D">
        <w:rPr>
          <w:rFonts w:ascii="Times New Roman" w:hAnsi="Times New Roman"/>
          <w:szCs w:val="24"/>
        </w:rPr>
        <w:fldChar w:fldCharType="end"/>
      </w:r>
      <w:r w:rsidRPr="006C6C3D">
        <w:rPr>
          <w:rFonts w:ascii="Times New Roman" w:hAnsi="Times New Roman"/>
          <w:szCs w:val="24"/>
        </w:rPr>
        <w:t xml:space="preserve"> menyatakan pendekatan kualitatif adalah pendekatan yang menunjukkan karakteristik penelitian yang cukup kuat, terutama dalam pemaknaan apa yang terjadi di dalam proses pembelajaran, baik yang terkait dengan kondisi awal pembelajaran maupun yang terjadi setelah diterapkannya tindakan dideskripsikan dengan membentuk kata-kata dan bahasa dalam memberikan penafsiran terhadap hasilnya.</w:t>
      </w:r>
    </w:p>
    <w:p w:rsidR="006C6C3D" w:rsidRPr="006C6C3D" w:rsidRDefault="006C6C3D" w:rsidP="006C6C3D">
      <w:pPr>
        <w:spacing w:line="240" w:lineRule="auto"/>
        <w:ind w:firstLine="420"/>
        <w:jc w:val="both"/>
        <w:rPr>
          <w:rFonts w:ascii="Times New Roman" w:hAnsi="Times New Roman"/>
          <w:color w:val="000000" w:themeColor="text1"/>
          <w:szCs w:val="24"/>
        </w:rPr>
      </w:pPr>
      <w:r w:rsidRPr="006C6C3D">
        <w:rPr>
          <w:rFonts w:ascii="Times New Roman" w:hAnsi="Times New Roman"/>
          <w:color w:val="000000" w:themeColor="text1"/>
          <w:szCs w:val="24"/>
        </w:rPr>
        <w:lastRenderedPageBreak/>
        <w:t xml:space="preserve">Jenis penelitian yang digunakan adalah penelitian tindakan kelas (PTK). Penelitian tindak kelas (PTK) adalah penelitian yang dilakukan guru sebagai upaya untuk memperbaiki dan meningkatkan mutu pembelajaran di kelas. Menurut </w:t>
      </w:r>
      <w:r w:rsidRPr="006C6C3D">
        <w:rPr>
          <w:rFonts w:ascii="Times New Roman" w:hAnsi="Times New Roman"/>
          <w:color w:val="000000" w:themeColor="text1"/>
          <w:szCs w:val="24"/>
        </w:rPr>
        <w:fldChar w:fldCharType="begin" w:fldLock="1"/>
      </w:r>
      <w:r w:rsidRPr="006C6C3D">
        <w:rPr>
          <w:rFonts w:ascii="Times New Roman" w:hAnsi="Times New Roman"/>
          <w:color w:val="000000" w:themeColor="text1"/>
          <w:szCs w:val="24"/>
        </w:rPr>
        <w:instrText>ADDIN CSL_CITATION {"citationItems":[{"id":"ITEM-1","itemData":{"author":[{"dropping-particle":"","family":"Jusrianti*","given":"","non-dropping-particle":"","parse-names":false,"suffix":""},{"dropping-particle":"","family":"Yulia","given":"","non-dropping-particle":"","parse-names":false,"suffix":""},{"dropping-particle":"","family":"Ilmi","given":"Nur","non-dropping-particle":"","parse-names":false,"suffix":""}],"container-title":"Journal of Education","id":"ITEM-1","issue":"1","issued":{"date-parts":[["2021"]]},"page":"1-14","title":"Penerapan Metode Pembelajaran Preview, Question, Read, Reflect, Recite, Review (PQ4R) Untuk Meningkatkan Hasil Belajar Siswa Sekolah Dasar","type":"article-journal","volume":"1"},"uris":["http://www.mendeley.com/documents/?uuid=6490d77e-c9a2-46d7-9d78-d58fa0f18a99"]}],"mendeley":{"formattedCitation":"(Jusrianti* et al., 2021)","manualFormatting":"Jusrianti et al., (2021)","plainTextFormattedCitation":"(Jusrianti* et al., 2021)","previouslyFormattedCitation":"(Jusrianti* et al., 2021)"},"properties":{"noteIndex":0},"schema":"https://github.com/citation-style-language/schema/raw/master/csl-citation.json"}</w:instrText>
      </w:r>
      <w:r w:rsidRPr="006C6C3D">
        <w:rPr>
          <w:rFonts w:ascii="Times New Roman" w:hAnsi="Times New Roman"/>
          <w:color w:val="000000" w:themeColor="text1"/>
          <w:szCs w:val="24"/>
        </w:rPr>
        <w:fldChar w:fldCharType="separate"/>
      </w:r>
      <w:r w:rsidRPr="006C6C3D">
        <w:rPr>
          <w:rFonts w:ascii="Times New Roman" w:hAnsi="Times New Roman"/>
          <w:noProof/>
          <w:color w:val="000000" w:themeColor="text1"/>
          <w:szCs w:val="24"/>
        </w:rPr>
        <w:t>Jusrianti et al., (2021)</w:t>
      </w:r>
      <w:r w:rsidRPr="006C6C3D">
        <w:rPr>
          <w:rFonts w:ascii="Times New Roman" w:hAnsi="Times New Roman"/>
          <w:color w:val="000000" w:themeColor="text1"/>
          <w:szCs w:val="24"/>
        </w:rPr>
        <w:fldChar w:fldCharType="end"/>
      </w:r>
      <w:r w:rsidRPr="006C6C3D">
        <w:rPr>
          <w:rFonts w:ascii="Times New Roman" w:hAnsi="Times New Roman"/>
          <w:color w:val="000000" w:themeColor="text1"/>
          <w:szCs w:val="24"/>
        </w:rPr>
        <w:t xml:space="preserve"> penelitian tindakan kelas (PTK) adalah strategi pengembangan profesi guru karena menempatkan guru sebagai peneliti, bukan sebagai informasi pasif, menempatkan guru sebagai agen perubahan, dan mengutamakan kerja kelompok antara guru dan siswa, dan staf pimpinan sekolah lainnya dalam membangun kinerja sekolah yang lebih baik.</w:t>
      </w:r>
      <w:r>
        <w:rPr>
          <w:rFonts w:ascii="Times New Roman" w:hAnsi="Times New Roman"/>
          <w:color w:val="000000" w:themeColor="text1"/>
          <w:szCs w:val="24"/>
        </w:rPr>
        <w:t xml:space="preserve"> Lebih lanjut  </w:t>
      </w:r>
      <w:r w:rsidRPr="006C6C3D">
        <w:rPr>
          <w:rFonts w:ascii="Times New Roman" w:hAnsi="Times New Roman"/>
          <w:color w:val="000000" w:themeColor="text1"/>
          <w:szCs w:val="24"/>
        </w:rPr>
        <w:fldChar w:fldCharType="begin" w:fldLock="1"/>
      </w:r>
      <w:r w:rsidRPr="006C6C3D">
        <w:rPr>
          <w:rFonts w:ascii="Times New Roman" w:hAnsi="Times New Roman"/>
          <w:color w:val="000000" w:themeColor="text1"/>
          <w:szCs w:val="24"/>
        </w:rPr>
        <w:instrText>ADDIN CSL_CITATION {"citationItems":[{"id":"ITEM-1","itemData":{"abstract":"Kualitas pendidikan nasional masih memprihatinkan dibandingkan negara- negara Asia bahkan Asia Tenggara. Oleh karena itu perbaikan sistem pendidikan nasional sangat diperlukan agar kualitas pendidikan meningkat Salah satu upaya untuk meningkatkan kualitas pendidikan adalah dengan meningkatkan profesionalitas guru. Peningkatan profesionalitas guru ditandai dengan peningkatan kompetensi yang harus dimiliki oleh guru yakni kompetensi pedagogik yang berkaitan dengan pengelolaan peserta didik, kompetensi sosial yang berkaitan dengan kemampuan berkomunikasi, kompetensi personal yang berkaitan dengan kemampuan guru untuk memiliki kepribadian yang arif, dan kompetensi profesional yang berkaitan dengan kemampuan guru untuk menguasai pengetahuan dan peningkatan kualitas pembelajaran. Salah satu cara yang dapat ditempuh dalam peningkatan kualitas pembelajaran adalah dengan melaksanakan penelitian tindakan kelas. Penelitian tindakan kelas merupakan kegiatan penelitian unutk memecahkan permasalahan- permasalahan pembelajaran. Dengan melakukan penelitian tindakan kelas, guru mampu memperbaiki proses pembelajaran melalui kajian terhadap apa yang terjadi di kelasnya. Kegiatan ini memberikan manfaat bagi gutu terutama dalam mendorong guru agar proses pembelajaran yang dihadirkannya dapat berjalan efektif dan efisien. Penelitian tindakan kelas bersifat siklis di mana dalam satu siklus terdiri dari beberapa tahap yakni perencanaan, pemberian tindakan, pengamatan dan refleksi. Penelitian tindakan kelas dengan demikian merupoakan salah satu kemampuan yang harus dimiliki oleh guru untuk menjaga profesionalitas kinerjanya. Kegiatan ini memungkinkan huru untuk meningkatkan kualitas pembelajaran yang bermuara pada peningkatan kualitas pendidikan nasional","author":[{"dropping-particle":"","family":"Ani Widayati","given":"","non-dropping-particle":"","parse-names":false,"suffix":""}],"container-title":"JURNAL PENDIDIKAN AKUNTANSI INDONESIA Vol. VI No. 1 – Tahun 2008 Hal. 87 - 93 PENELITIAN","id":"ITEM-1","issue":"1","issued":{"date-parts":[["2008"]]},"page":"87-93","title":"Penelitian Tindakan Kelas","type":"article-journal","volume":"VI"},"uris":["http://www.mendeley.com/documents/?uuid=644ce31d-94d2-4afd-89cc-ff7f9da44e16"]}],"mendeley":{"formattedCitation":"(Ani Widayati, 2008)","manualFormatting":"Widayati, (2008)","plainTextFormattedCitation":"(Ani Widayati, 2008)","previouslyFormattedCitation":"(Ani Widayati, 2008)"},"properties":{"noteIndex":0},"schema":"https://github.com/citation-style-language/schema/raw/master/csl-citation.json"}</w:instrText>
      </w:r>
      <w:r w:rsidRPr="006C6C3D">
        <w:rPr>
          <w:rFonts w:ascii="Times New Roman" w:hAnsi="Times New Roman"/>
          <w:color w:val="000000" w:themeColor="text1"/>
          <w:szCs w:val="24"/>
        </w:rPr>
        <w:fldChar w:fldCharType="separate"/>
      </w:r>
      <w:r w:rsidRPr="006C6C3D">
        <w:rPr>
          <w:rFonts w:ascii="Times New Roman" w:hAnsi="Times New Roman"/>
          <w:noProof/>
          <w:color w:val="000000" w:themeColor="text1"/>
          <w:szCs w:val="24"/>
        </w:rPr>
        <w:t>Widayati, (2008)</w:t>
      </w:r>
      <w:r w:rsidRPr="006C6C3D">
        <w:rPr>
          <w:rFonts w:ascii="Times New Roman" w:hAnsi="Times New Roman"/>
          <w:color w:val="000000" w:themeColor="text1"/>
          <w:szCs w:val="24"/>
        </w:rPr>
        <w:fldChar w:fldCharType="end"/>
      </w:r>
      <w:r w:rsidRPr="006C6C3D">
        <w:rPr>
          <w:rFonts w:ascii="Times New Roman" w:hAnsi="Times New Roman"/>
          <w:szCs w:val="24"/>
        </w:rPr>
        <w:t xml:space="preserve"> menyatakan penelitian tindak kelas (PTK) adalah suatu kegiatan penelitian yang berkonteks kelas yang dilaksanakan untuk memecahkan masalah-masalah pembelajaran yang dihadapi oleh guru, memperbaiki mutu dan hasil pembelajaran dan mencobakan hal-hal baru dalam pembelajaran demi peningkatan mutu dan hasil pembelajaran. PTK merupakan kegiatan penelitian yang dapat dilakukan secara individu maupun kolaboratif.</w:t>
      </w:r>
    </w:p>
    <w:p w:rsidR="006C6C3D" w:rsidRDefault="006C6C3D" w:rsidP="006C6C3D">
      <w:pPr>
        <w:spacing w:line="240" w:lineRule="auto"/>
        <w:ind w:firstLine="420"/>
        <w:jc w:val="both"/>
        <w:rPr>
          <w:rFonts w:ascii="Times New Roman" w:hAnsi="Times New Roman"/>
          <w:szCs w:val="24"/>
        </w:rPr>
      </w:pPr>
      <w:r w:rsidRPr="006C6C3D">
        <w:rPr>
          <w:rFonts w:ascii="Times New Roman" w:hAnsi="Times New Roman"/>
          <w:color w:val="000000" w:themeColor="text1"/>
          <w:szCs w:val="24"/>
        </w:rPr>
        <w:t xml:space="preserve">Penelitian ini dilaksanakan pada semester genap tahun ajaran 2021/2022 yaitu pada hari Senin, 25 April 2022 dan Rabu, 27 April 2022. Penelitian ini dilaksanakan di kelas V UPTD SD Negeri 28 Barru, Desa galung, Kecamatan Barru, Kabupaten Barru, Provinsi Sulawesi Selatan. </w:t>
      </w:r>
      <w:r w:rsidRPr="006C6C3D">
        <w:rPr>
          <w:rFonts w:ascii="Times New Roman" w:hAnsi="Times New Roman"/>
          <w:szCs w:val="24"/>
        </w:rPr>
        <w:t>Subjek pada penelitian ini adalah guru dan siswa kelas V UPTD SD Negeri 28 Barru, dengan jumlah siswa sebanyak 14 orang yang terdiri 6 siswa laki-laki dan 8 siswa perempuan. Adapun yang menjadi fokus dalam penelitian ini adalah fokus proses dan fokus hasil.</w:t>
      </w:r>
      <w:r>
        <w:rPr>
          <w:rFonts w:ascii="Times New Roman" w:hAnsi="Times New Roman"/>
          <w:szCs w:val="24"/>
        </w:rPr>
        <w:t xml:space="preserve"> </w:t>
      </w:r>
      <w:r w:rsidRPr="006C6C3D">
        <w:rPr>
          <w:rFonts w:ascii="Times New Roman" w:hAnsi="Times New Roman"/>
          <w:szCs w:val="24"/>
        </w:rPr>
        <w:t>Penelitian tindakan kelas ini dilaksanakan dalam dua siklus, setiap siklus terdiri dari empat tahapan yaitu perencanaan, pelaksanaan, observasi</w:t>
      </w:r>
      <w:r w:rsidRPr="006C6C3D">
        <w:rPr>
          <w:rFonts w:ascii="Times New Roman" w:hAnsi="Times New Roman"/>
          <w:szCs w:val="24"/>
          <w:lang w:val="id-ID"/>
        </w:rPr>
        <w:t xml:space="preserve"> </w:t>
      </w:r>
      <w:r w:rsidRPr="006C6C3D">
        <w:rPr>
          <w:rFonts w:ascii="Times New Roman" w:hAnsi="Times New Roman"/>
          <w:szCs w:val="24"/>
        </w:rPr>
        <w:t>dan refleksi. Teknik pengumpulan data yang digunakan adalah observasi, tes dan dokumentasi. Teknik analisis data yang digunakan adalah kondensasi data, penyajian data dan penarikan kesimpulan. Adapun indikator keberhasilan penelitian, yaitu indikator keberhasilan proses dan keberhasilan hasil. Indikator keberhasilan tersebut dikatakan berhasil jika</w:t>
      </w:r>
      <w:r w:rsidRPr="006C6C3D">
        <w:rPr>
          <w:rFonts w:ascii="Times New Roman" w:hAnsi="Times New Roman"/>
          <w:szCs w:val="24"/>
          <w:lang w:val="id-ID"/>
        </w:rPr>
        <w:t xml:space="preserve"> </w:t>
      </w:r>
      <w:r w:rsidRPr="006C6C3D">
        <w:rPr>
          <w:rFonts w:ascii="Times New Roman" w:hAnsi="Times New Roman"/>
          <w:szCs w:val="24"/>
        </w:rPr>
        <w:t>mencapai taraf keberhasilan ≥ 76%.</w:t>
      </w:r>
    </w:p>
    <w:p w:rsidR="001E3ADA" w:rsidRPr="001E3ADA" w:rsidRDefault="001E3ADA" w:rsidP="001E3ADA">
      <w:pPr>
        <w:spacing w:after="0" w:line="240" w:lineRule="auto"/>
        <w:ind w:firstLine="720"/>
        <w:jc w:val="both"/>
        <w:rPr>
          <w:rFonts w:ascii="Times New Roman" w:hAnsi="Times New Roman"/>
          <w:color w:val="000000" w:themeColor="text1"/>
          <w:szCs w:val="24"/>
        </w:rPr>
      </w:pPr>
      <w:r w:rsidRPr="001E3ADA">
        <w:rPr>
          <w:rFonts w:ascii="Times New Roman" w:hAnsi="Times New Roman"/>
        </w:rPr>
        <w:t xml:space="preserve">Teknik pengumpulan data merupakan langkah yang sangat penting dalam penelitian, karena peneliti harus terampil dalam mengumpulkan data agar mendapatkan data yang valid. </w:t>
      </w:r>
      <w:r w:rsidRPr="001E3ADA">
        <w:rPr>
          <w:rFonts w:ascii="Times New Roman" w:hAnsi="Times New Roman"/>
          <w:color w:val="000000" w:themeColor="text1"/>
          <w:szCs w:val="24"/>
        </w:rPr>
        <w:t>Teknik pengumpulan data yang dilakukan dalam penelitian ini adalah sebagai berikut:</w:t>
      </w:r>
    </w:p>
    <w:p w:rsidR="001E3ADA" w:rsidRPr="001E3ADA" w:rsidRDefault="001E3ADA" w:rsidP="001E3ADA">
      <w:pPr>
        <w:spacing w:after="0" w:line="240" w:lineRule="auto"/>
        <w:ind w:firstLine="720"/>
        <w:jc w:val="both"/>
        <w:rPr>
          <w:rFonts w:ascii="Times New Roman" w:hAnsi="Times New Roman"/>
        </w:rPr>
      </w:pPr>
      <w:r w:rsidRPr="001E3ADA">
        <w:rPr>
          <w:rFonts w:ascii="Times New Roman" w:hAnsi="Times New Roman"/>
          <w:szCs w:val="24"/>
        </w:rPr>
        <w:t xml:space="preserve">Menurut Arikunto  </w:t>
      </w:r>
      <w:r w:rsidRPr="001E3ADA">
        <w:rPr>
          <w:rFonts w:ascii="Times New Roman" w:hAnsi="Times New Roman"/>
          <w:szCs w:val="24"/>
        </w:rPr>
        <w:fldChar w:fldCharType="begin" w:fldLock="1"/>
      </w:r>
      <w:r w:rsidRPr="001E3ADA">
        <w:rPr>
          <w:rFonts w:ascii="Times New Roman" w:hAnsi="Times New Roman"/>
          <w:szCs w:val="24"/>
        </w:rPr>
        <w:instrText>ADDIN CSL_CITATION {"citationItems":[{"id":"ITEM-1","itemData":{"abstract":"Penelitian ini di lakukan bertujuan untuk mengetahui, menjelaskan dan menganalisis penerapan dari metode pembelajaran observasi untuk mata kuliah manajemen operasi pada mahasiswa jurusan manajemen Sekolah Tinggi Ilmu Ekonomi Persada Bunda. Penelitian ini bertujuan untuk mengetahui pengaruh metode observasi terhadap pemahaman mahasiswa dengan langsung terjun melihat proses operasional pabrik ke lapangan. Sampel penelitian adalah mahasiswa jurusan manajemen semester III pada Sekolah Tinggi Ilmu Ekonomi Persada Bunda yang mengambil mata kuliah manajemen operasional yang di tentukan secara purposive sampling. Data penelitian berupa data kuantitatif dan kualitatif. Data kuantitatif diperoleh dari rata-rata nilai tes yang dianalisis menggunakan uji-t. Data kualitatif diperoleh dari lembar observasi aktivitas belajar dan angket tanggapan mahasiswa yang dianalisis secara deskriptif. Hasil penelitian menunjukkan keterampilan proses pemahaman mahasiswa mengalami peningkatan dengan adanya metode observasi yang langsung terjun ke lapangan mengamati proses operasional pabrik. Aktivitas belajar mahasiswa mengalami peningkatan karena dengan metode observasi mahasiswa merasa dapat menambah ilmu dan pengalaman langsung di lapangan.Dan banyak mahasiswa yang memberikan tanggapan positif terhadap penerapan metode observasi. Dengan demikian, penerapan metode observasi berpengaruh signifikan dalam meningkatkan proses pemahaman mahasiswa dan aktivitas belajar mahasiswa pada materi pokok Manajemen Operasional.","author":[{"dropping-particle":"","family":"Joesyiana","given":"Kiki","non-dropping-particle":"","parse-names":false,"suffix":""}],"container-title":"PeKA: Jurnal Pendidikan Ekonomi Akuntansi FKIP UIR","id":"ITEM-1","issue":"2","issued":{"date-parts":[["2018"]]},"page":"90-103","title":"Penerapan Metode Pembelajaran Observasi Lapangan (Outdor Study) Pada Mata Kuliah Manajemen Operasional (Survey Pada Mahasiswa Jurusan Manajemen Semester III Sekolah Tinggi Ilmu Ekonomi Beserta Persada Bunda)","type":"article-journal","volume":"6"},"uris":["http://www.mendeley.com/documents/?uuid=7ec214e9-3eee-4bf3-bf02-8ae626c56cee"]}],"mendeley":{"formattedCitation":"(Joesyiana, 2018)","plainTextFormattedCitation":"(Joesyiana, 2018)","previouslyFormattedCitation":"(Joesyiana, 2018)"},"properties":{"noteIndex":0},"schema":"https://github.com/citation-style-language/schema/raw/master/csl-citation.json"}</w:instrText>
      </w:r>
      <w:r w:rsidRPr="001E3ADA">
        <w:rPr>
          <w:rFonts w:ascii="Times New Roman" w:hAnsi="Times New Roman"/>
          <w:szCs w:val="24"/>
        </w:rPr>
        <w:fldChar w:fldCharType="separate"/>
      </w:r>
      <w:r w:rsidRPr="001E3ADA">
        <w:rPr>
          <w:rFonts w:ascii="Times New Roman" w:hAnsi="Times New Roman"/>
          <w:noProof/>
          <w:szCs w:val="24"/>
        </w:rPr>
        <w:t>(Joesyiana, 2018)</w:t>
      </w:r>
      <w:r w:rsidRPr="001E3ADA">
        <w:rPr>
          <w:rFonts w:ascii="Times New Roman" w:hAnsi="Times New Roman"/>
          <w:szCs w:val="24"/>
        </w:rPr>
        <w:fldChar w:fldCharType="end"/>
      </w:r>
      <w:r w:rsidRPr="001E3ADA">
        <w:rPr>
          <w:rFonts w:ascii="Times New Roman" w:hAnsi="Times New Roman"/>
          <w:szCs w:val="24"/>
        </w:rPr>
        <w:t xml:space="preserve"> observasi adalah mengumpulkan data atau keterangan yang harus dijalankan dengan melakukan usaha-usaha pengamatan secara langsung ke tempat yang akan diselidiki, observasi dilakukan dengan pengamatan yang teliti dan sistematis, dan dilakukan secara berulang ulang, baik pengamatan itu dilakukan dalam situasi sebenarnya maupun dilakukan dalam situasi buatan yang khusus diadakan</w:t>
      </w:r>
      <w:r w:rsidRPr="001E3ADA">
        <w:rPr>
          <w:rFonts w:ascii="Times New Roman" w:hAnsi="Times New Roman"/>
        </w:rPr>
        <w:t xml:space="preserve">. </w:t>
      </w:r>
    </w:p>
    <w:p w:rsidR="001E3ADA" w:rsidRPr="001E3ADA" w:rsidRDefault="001E3ADA" w:rsidP="001E3ADA">
      <w:pPr>
        <w:spacing w:line="240" w:lineRule="auto"/>
        <w:rPr>
          <w:rFonts w:ascii="Times New Roman" w:hAnsi="Times New Roman"/>
        </w:rPr>
      </w:pPr>
      <w:r w:rsidRPr="001E3ADA">
        <w:rPr>
          <w:rFonts w:ascii="Times New Roman" w:hAnsi="Times New Roman"/>
        </w:rPr>
        <w:br w:type="page"/>
      </w:r>
    </w:p>
    <w:p w:rsidR="001E3ADA" w:rsidRPr="001E3ADA" w:rsidRDefault="001E3ADA" w:rsidP="001E3ADA">
      <w:pPr>
        <w:spacing w:after="0" w:line="240" w:lineRule="auto"/>
        <w:ind w:firstLine="357"/>
        <w:jc w:val="both"/>
        <w:rPr>
          <w:rFonts w:ascii="Times New Roman" w:hAnsi="Times New Roman"/>
        </w:rPr>
      </w:pPr>
      <w:r w:rsidRPr="001E3ADA">
        <w:rPr>
          <w:rFonts w:ascii="Times New Roman" w:hAnsi="Times New Roman"/>
        </w:rPr>
        <w:lastRenderedPageBreak/>
        <w:t xml:space="preserve">Teknik pengumpulan data utama yang digunakan dalam penelitian ini yaitu tes. Tes digunakan untuk mengukur keterampilan pengetahuan, intelegensi, kemampuan, atau bakat yang dimiliki oleh individu atau kelompok yang isinya berupa pertanyaan atau latihan. Tes yang digunakan dalam penelitian ini yaitu tes tertulis dalam bentuk pilihan ganda yang terdiri dari 15 butir soal. Adapun untuk menghitung jumlah skor jawaban yang benar dari keseluruhan item soal yang diujikan, setiap item soal yang dijawab benar diberi skor 1 (satu) sedangkan yang salah atau tidak menjawab soal diberi skor 0 (nol). </w:t>
      </w:r>
    </w:p>
    <w:p w:rsidR="001E3ADA" w:rsidRDefault="001E3ADA" w:rsidP="001E3ADA">
      <w:pPr>
        <w:spacing w:after="0" w:line="240" w:lineRule="auto"/>
        <w:ind w:firstLine="357"/>
        <w:jc w:val="both"/>
        <w:rPr>
          <w:rFonts w:ascii="Times New Roman" w:hAnsi="Times New Roman"/>
          <w:szCs w:val="24"/>
        </w:rPr>
      </w:pPr>
      <w:r w:rsidRPr="001E3ADA">
        <w:rPr>
          <w:rFonts w:ascii="Times New Roman" w:hAnsi="Times New Roman"/>
          <w:color w:val="000000" w:themeColor="text1"/>
          <w:szCs w:val="24"/>
        </w:rPr>
        <w:t>Dokumentasi merupakan kegiatan</w:t>
      </w:r>
      <w:r w:rsidRPr="001E3ADA">
        <w:rPr>
          <w:rFonts w:ascii="Times New Roman" w:hAnsi="Times New Roman"/>
          <w:szCs w:val="24"/>
        </w:rPr>
        <w:t xml:space="preserve"> mencatat atau merekam sebuah peristiwa atau objek yang dianggap penting,</w:t>
      </w:r>
      <w:r w:rsidRPr="001E3ADA">
        <w:rPr>
          <w:rFonts w:ascii="Times New Roman" w:hAnsi="Times New Roman"/>
        </w:rPr>
        <w:t xml:space="preserve"> agar data yang lebih akurat maka digunakan dokumentasi sebagai pelengkap data yang diperoleh. </w:t>
      </w:r>
      <w:r w:rsidRPr="001E3ADA">
        <w:rPr>
          <w:rFonts w:ascii="Times New Roman" w:hAnsi="Times New Roman"/>
          <w:szCs w:val="24"/>
        </w:rPr>
        <w:t>Melalui teknik ini, peneliti melakukan kegiatan pra penelitian yaitu dokumentasi daftar nilai siswa.</w:t>
      </w:r>
    </w:p>
    <w:p w:rsidR="001E3ADA" w:rsidRPr="001E3ADA" w:rsidRDefault="001E3ADA" w:rsidP="001E3ADA">
      <w:pPr>
        <w:spacing w:after="0" w:line="240" w:lineRule="auto"/>
        <w:ind w:firstLine="720"/>
        <w:jc w:val="both"/>
        <w:rPr>
          <w:rFonts w:ascii="Times New Roman" w:hAnsi="Times New Roman"/>
          <w:szCs w:val="24"/>
        </w:rPr>
      </w:pPr>
      <w:r w:rsidRPr="001E3ADA">
        <w:rPr>
          <w:rFonts w:ascii="Times New Roman" w:hAnsi="Times New Roman"/>
          <w:szCs w:val="24"/>
        </w:rPr>
        <w:t xml:space="preserve">Teknik yang digunakan dalam penelitian ini adalah teknik analisis data kualitatif. Data proses dianalisis dengan menggunakan teknik analisis data kualitatif yang dikembangkan Miles dan Huberman </w:t>
      </w:r>
      <w:r w:rsidRPr="001E3ADA">
        <w:rPr>
          <w:rFonts w:ascii="Times New Roman" w:hAnsi="Times New Roman"/>
          <w:szCs w:val="24"/>
        </w:rPr>
        <w:fldChar w:fldCharType="begin" w:fldLock="1"/>
      </w:r>
      <w:r w:rsidRPr="001E3ADA">
        <w:rPr>
          <w:rFonts w:ascii="Times New Roman" w:hAnsi="Times New Roman"/>
          <w:szCs w:val="24"/>
        </w:rPr>
        <w:instrText>ADDIN CSL_CITATION {"citationItems":[{"id":"ITEM-1","itemData":{"ISBN":"9786021018187","abstract":"1. Metode Penelitian Kualitatif Adalah metode yang lebih menekankan pada aspek pemahaman secara mendalam terhadap suatu masalah daripada melihat permasalahan untuk penelitian generalisasi. Metode penelitian ini lebih suka menggunakan teknik analisis mendalam ( in-depth analysis ), yaitu mengkaji masalah secara kasus perkasus karena metodologi kulitatif yakin bahwa sifat suatu masalah satu akan berbeda dengan sifat dari masalah lainnya. Tujuan dari metodologi ini bukan suatu generalisasi tetapi pemahaman secara mendalam terhadap suatu masalah. Penelitian kualitatif berfungsi memberikan kategori substantif dan hipotesis penelitian kualitatif. 2. Metode Penelitian Kuantitatif Adalah metode yang lebih menekankan pada aspek pengukuran secara obyektif terhadap fenomena social. Untuk dapat melakukan pengukuran, setiap fenomena social di jabarkan kedalam beberapa komponen masalah, variable dan indicator. Setiap variable yang di tentukan di ukur dengan memberikan symbol – symbol angka yang berbeda – beda sesuai dengan kategori informasi yang berkaitan dengan variable tersebut. Dengan menggunakan symbol – symbol angka tersebut, teknik perhitungan secara kuantitatif matematik dapat di lakukan sehingga dapat menghasilkan suatu kesimpulan yang belaku umum di dalam suatu parameter. Tujuan utama dati metodologi ini ialah menjelaskan suatu masalah tetapi menghasilkan generalisasi. Generalisasi ialah suatu kenyataan kebenaran yang terjadi dalam suatu realitas tentang suatu masalah yang di perkirakan akan berlaku pada suatu populasi tertentu. Generalisasi dapat dihasilkan melalui suatu metode perkiraan atau metode estimasi yang umum berlaku didalam statistika induktif. Metode estimasi itu sendiri dilakukan berdasarkan pengukuran terhadap keadaan nyata yang lebih terbatas lingkupnya yang juga sering disebut “sample” dalam penelitian kuantitatif. Jadi, yang diukur dalam penelitian sebenarnya ialah bagian kecil dari populasi atau sering disebut “data”. Data ialah contoh nyata dari kenyataan yang dapat diprediksikan ke tingkat realitas dengan menggunakan metodologi kuantitatif tertentu. Penelitian kuantitatif mengadakan eksplorasi lebih lanjut serta menemukan fakta dan menguji teori-teori yang timbul.","author":[{"dropping-particle":"","family":"Hardani","given":"","non-dropping-particle":"","parse-names":false,"suffix":""},{"dropping-particle":"","family":"Auliya","given":"Nur Hikmatul","non-dropping-particle":"","parse-names":false,"suffix":""},{"dropping-particle":"","family":"Andriani","given":"Helmina","non-dropping-particle":"","parse-names":false,"suffix":""},{"dropping-particle":"","family":"Ustiawaty","given":"Roushandy Asri Fardani Jumari","non-dropping-particle":"","parse-names":false,"suffix":""},{"dropping-particle":"","family":"Utami","given":"Evi Fatmi","non-dropping-particle":"","parse-names":false,"suffix":""},{"dropping-particle":"","family":"Sukmana","given":"Dhika Juliana","non-dropping-particle":"","parse-names":false,"suffix":""},{"dropping-particle":"","family":"Ria Rahmatul Istiqomah","given":"","non-dropping-particle":"","parse-names":false,"suffix":""}],"container-title":"Pustaka Ilmu","id":"ITEM-1","issue":"March","issued":{"date-parts":[["2020"]]},"number-of-pages":"63","publisher":"CV. Pustaka Ilmu Group","publisher-place":"Yogyakarta","title":"Buku Metode Penelitian Kualitatif dan Kuantitatif","type":"book"},"uris":["http://www.mendeley.com/documents/?uuid=d402336f-b9d0-4527-9047-af22c9244619","http://www.mendeley.com/documents/?uuid=b9822d68-8603-41c4-a620-634a82ce504c"]}],"mendeley":{"formattedCitation":"(Hardani et al., 2020)","plainTextFormattedCitation":"(Hardani et al., 2020)","previouslyFormattedCitation":"(Hardani et al., 2020)"},"properties":{"noteIndex":0},"schema":"https://github.com/citation-style-language/schema/raw/master/csl-citation.json"}</w:instrText>
      </w:r>
      <w:r w:rsidRPr="001E3ADA">
        <w:rPr>
          <w:rFonts w:ascii="Times New Roman" w:hAnsi="Times New Roman"/>
          <w:szCs w:val="24"/>
        </w:rPr>
        <w:fldChar w:fldCharType="separate"/>
      </w:r>
      <w:r w:rsidRPr="001E3ADA">
        <w:rPr>
          <w:rFonts w:ascii="Times New Roman" w:hAnsi="Times New Roman"/>
          <w:noProof/>
          <w:szCs w:val="24"/>
        </w:rPr>
        <w:t>(Hardani et al., 2020)</w:t>
      </w:r>
      <w:r w:rsidRPr="001E3ADA">
        <w:rPr>
          <w:rFonts w:ascii="Times New Roman" w:hAnsi="Times New Roman"/>
          <w:szCs w:val="24"/>
        </w:rPr>
        <w:fldChar w:fldCharType="end"/>
      </w:r>
      <w:r w:rsidRPr="001E3ADA">
        <w:rPr>
          <w:rFonts w:ascii="Times New Roman" w:hAnsi="Times New Roman"/>
          <w:szCs w:val="24"/>
        </w:rPr>
        <w:t xml:space="preserve"> yang terdiri dari 3 tahap kegiatan yaitu :</w:t>
      </w:r>
    </w:p>
    <w:p w:rsidR="001E3ADA" w:rsidRPr="001E3ADA" w:rsidRDefault="001E3ADA" w:rsidP="001E3ADA">
      <w:pPr>
        <w:pStyle w:val="ListParagraph"/>
        <w:numPr>
          <w:ilvl w:val="0"/>
          <w:numId w:val="31"/>
        </w:numPr>
        <w:spacing w:after="0" w:line="240" w:lineRule="auto"/>
        <w:ind w:left="357" w:hanging="357"/>
        <w:jc w:val="both"/>
        <w:rPr>
          <w:rFonts w:ascii="Times New Roman" w:hAnsi="Times New Roman"/>
          <w:szCs w:val="24"/>
        </w:rPr>
      </w:pPr>
      <w:r w:rsidRPr="001E3ADA">
        <w:rPr>
          <w:rFonts w:ascii="Times New Roman" w:hAnsi="Times New Roman"/>
          <w:szCs w:val="24"/>
        </w:rPr>
        <w:t xml:space="preserve">Reduksi data adalah proses menyeleksi, menentukan, menyederhanakan, merangkum dan memfokuskan pada hal-hal penting. Reduksi data bertujuan untuk memberikan gambaran yang lebih jelas dan mempermudah peneliti melakukan pengumpulan data selanjutnya.  </w:t>
      </w:r>
    </w:p>
    <w:p w:rsidR="001E3ADA" w:rsidRPr="001E3ADA" w:rsidRDefault="001E3ADA" w:rsidP="001E3ADA">
      <w:pPr>
        <w:pStyle w:val="ListParagraph"/>
        <w:numPr>
          <w:ilvl w:val="0"/>
          <w:numId w:val="31"/>
        </w:numPr>
        <w:spacing w:after="0" w:line="240" w:lineRule="auto"/>
        <w:ind w:left="357" w:hanging="357"/>
        <w:jc w:val="both"/>
        <w:rPr>
          <w:rFonts w:ascii="Times New Roman" w:hAnsi="Times New Roman"/>
          <w:szCs w:val="24"/>
        </w:rPr>
      </w:pPr>
      <w:r w:rsidRPr="001E3ADA">
        <w:rPr>
          <w:rFonts w:ascii="Times New Roman" w:hAnsi="Times New Roman"/>
          <w:szCs w:val="24"/>
        </w:rPr>
        <w:t>Penyajian data (</w:t>
      </w:r>
      <w:r w:rsidRPr="001E3ADA">
        <w:rPr>
          <w:rFonts w:ascii="Times New Roman" w:hAnsi="Times New Roman"/>
          <w:i/>
          <w:szCs w:val="24"/>
        </w:rPr>
        <w:t>display data</w:t>
      </w:r>
      <w:r w:rsidRPr="001E3ADA">
        <w:rPr>
          <w:rFonts w:ascii="Times New Roman" w:hAnsi="Times New Roman"/>
          <w:szCs w:val="24"/>
        </w:rPr>
        <w:t xml:space="preserve">) adalah proses penyajian data berdasarkan hasil reduksi data sebelumnya. Penyajian data dilakukan </w:t>
      </w:r>
      <w:r w:rsidRPr="001E3ADA">
        <w:rPr>
          <w:rFonts w:ascii="Times New Roman" w:hAnsi="Times New Roman"/>
        </w:rPr>
        <w:t xml:space="preserve">dilakukan dalam bentuk uraian singkat, bagan, hubungan antar kategori, </w:t>
      </w:r>
      <w:r w:rsidRPr="001E3ADA">
        <w:rPr>
          <w:rFonts w:ascii="Times New Roman" w:hAnsi="Times New Roman"/>
          <w:i/>
        </w:rPr>
        <w:t xml:space="preserve">flowcard </w:t>
      </w:r>
      <w:r w:rsidRPr="001E3ADA">
        <w:rPr>
          <w:rFonts w:ascii="Times New Roman" w:hAnsi="Times New Roman"/>
        </w:rPr>
        <w:t xml:space="preserve">dan sejenisnya. Melalui </w:t>
      </w:r>
      <w:r w:rsidRPr="001E3ADA">
        <w:rPr>
          <w:rFonts w:ascii="Times New Roman" w:hAnsi="Times New Roman"/>
          <w:i/>
        </w:rPr>
        <w:t>display data</w:t>
      </w:r>
      <w:r w:rsidRPr="001E3ADA">
        <w:rPr>
          <w:rFonts w:ascii="Times New Roman" w:hAnsi="Times New Roman"/>
        </w:rPr>
        <w:t xml:space="preserve">, maka memudahkan untuk memahami apa yang terjadi dan merencanakan kerja selanjutnya berdasarkan apa yang telah dipahami. </w:t>
      </w:r>
    </w:p>
    <w:p w:rsidR="001E3ADA" w:rsidRDefault="001E3ADA" w:rsidP="001E3ADA">
      <w:pPr>
        <w:pStyle w:val="ListParagraph"/>
        <w:numPr>
          <w:ilvl w:val="0"/>
          <w:numId w:val="31"/>
        </w:numPr>
        <w:spacing w:after="0" w:line="240" w:lineRule="auto"/>
        <w:ind w:left="357" w:hanging="357"/>
        <w:jc w:val="both"/>
        <w:rPr>
          <w:rFonts w:ascii="Times New Roman" w:hAnsi="Times New Roman"/>
          <w:szCs w:val="24"/>
        </w:rPr>
      </w:pPr>
      <w:r w:rsidRPr="001E3ADA">
        <w:rPr>
          <w:rFonts w:ascii="Times New Roman" w:hAnsi="Times New Roman"/>
          <w:szCs w:val="24"/>
        </w:rPr>
        <w:t>Penarikan kesimpulan yaitu memberikan kesimpulan mengenai peningkatan atau perubahan yang terjadi. Penarikan kesimpulan merupakan pengambilan intisari dari data dalam bentuk pernyataan yang singkat dan bermakna</w:t>
      </w:r>
    </w:p>
    <w:p w:rsidR="001E3ADA" w:rsidRPr="001E3ADA" w:rsidRDefault="001E3ADA" w:rsidP="001E3ADA">
      <w:pPr>
        <w:pStyle w:val="ListParagraph"/>
        <w:spacing w:after="0" w:line="240" w:lineRule="auto"/>
        <w:ind w:left="357"/>
        <w:jc w:val="both"/>
        <w:rPr>
          <w:rFonts w:ascii="Times New Roman" w:hAnsi="Times New Roman"/>
          <w:szCs w:val="24"/>
        </w:rPr>
      </w:pPr>
    </w:p>
    <w:p w:rsidR="001E3ADA" w:rsidRPr="001E3ADA" w:rsidRDefault="001E3ADA" w:rsidP="001E3ADA">
      <w:pPr>
        <w:spacing w:after="0" w:line="240" w:lineRule="auto"/>
        <w:ind w:firstLine="720"/>
        <w:jc w:val="both"/>
        <w:rPr>
          <w:rFonts w:ascii="Times New Roman" w:hAnsi="Times New Roman"/>
          <w:color w:val="000000" w:themeColor="text1"/>
          <w:szCs w:val="24"/>
        </w:rPr>
      </w:pPr>
      <w:r w:rsidRPr="001E3ADA">
        <w:rPr>
          <w:rFonts w:ascii="Times New Roman" w:hAnsi="Times New Roman"/>
          <w:color w:val="000000" w:themeColor="text1"/>
          <w:szCs w:val="24"/>
        </w:rPr>
        <w:t>Untuk mengetahui tingkat keberhasilan guru dan siswa dalam proses pembelajaran dapat dilihat ketika model pembelajaran</w:t>
      </w:r>
      <w:r w:rsidRPr="001E3ADA">
        <w:rPr>
          <w:rFonts w:ascii="Times New Roman" w:hAnsi="Times New Roman"/>
          <w:i/>
          <w:color w:val="000000" w:themeColor="text1"/>
          <w:szCs w:val="24"/>
        </w:rPr>
        <w:t xml:space="preserve"> Preview, Question, Read, Reflect, Recite, Review </w:t>
      </w:r>
      <w:r w:rsidRPr="001E3ADA">
        <w:rPr>
          <w:rFonts w:ascii="Times New Roman" w:hAnsi="Times New Roman"/>
          <w:szCs w:val="24"/>
        </w:rPr>
        <w:t>(PQ4R),</w:t>
      </w:r>
      <w:r w:rsidRPr="001E3ADA">
        <w:rPr>
          <w:rFonts w:ascii="Times New Roman" w:hAnsi="Times New Roman"/>
          <w:i/>
          <w:szCs w:val="24"/>
        </w:rPr>
        <w:t xml:space="preserve"> </w:t>
      </w:r>
      <w:r w:rsidRPr="001E3ADA">
        <w:rPr>
          <w:rFonts w:ascii="Times New Roman" w:hAnsi="Times New Roman"/>
          <w:color w:val="000000" w:themeColor="text1"/>
          <w:szCs w:val="24"/>
        </w:rPr>
        <w:t>terlaksana dengan baik dan hasil belajar siswa meningkat. Adapun, persentase (%) taraf keberhasilan diperoleh dari rumus sebagai berikut:</w:t>
      </w:r>
    </w:p>
    <w:p w:rsidR="001E3ADA" w:rsidRPr="001E3ADA" w:rsidRDefault="001E3ADA" w:rsidP="001E3ADA">
      <w:pPr>
        <w:pStyle w:val="Heading1"/>
        <w:spacing w:line="240" w:lineRule="auto"/>
        <w:rPr>
          <w:rFonts w:ascii="Times New Roman" w:hAnsi="Times New Roman" w:cs="Times New Roman"/>
          <w:b/>
          <w:bCs/>
          <w:color w:val="000000" w:themeColor="text1"/>
          <w:sz w:val="22"/>
          <w:szCs w:val="24"/>
        </w:rPr>
      </w:pPr>
      <m:oMathPara>
        <m:oMath>
          <m:r>
            <m:rPr>
              <m:sty m:val="b"/>
            </m:rPr>
            <w:rPr>
              <w:rFonts w:ascii="Cambria Math" w:hAnsi="Cambria Math" w:cs="Times New Roman"/>
              <w:color w:val="000000" w:themeColor="text1"/>
              <w:sz w:val="22"/>
              <w:szCs w:val="24"/>
            </w:rPr>
            <m:t>Nilai</m:t>
          </m:r>
          <m:r>
            <m:rPr>
              <m:sty m:val="p"/>
            </m:rPr>
            <w:rPr>
              <w:rFonts w:ascii="Cambria Math" w:hAnsi="Cambria Math" w:cs="Times New Roman"/>
              <w:color w:val="000000" w:themeColor="text1"/>
              <w:sz w:val="22"/>
              <w:szCs w:val="24"/>
            </w:rPr>
            <m:t xml:space="preserve">= </m:t>
          </m:r>
          <m:f>
            <m:fPr>
              <m:ctrlPr>
                <w:rPr>
                  <w:rFonts w:ascii="Cambria Math" w:hAnsi="Cambria Math" w:cs="Times New Roman"/>
                  <w:b/>
                  <w:color w:val="000000" w:themeColor="text1"/>
                  <w:sz w:val="22"/>
                  <w:szCs w:val="24"/>
                </w:rPr>
              </m:ctrlPr>
            </m:fPr>
            <m:num>
              <m:r>
                <m:rPr>
                  <m:sty m:val="b"/>
                </m:rPr>
                <w:rPr>
                  <w:rFonts w:ascii="Cambria Math" w:hAnsi="Cambria Math" w:cs="Times New Roman"/>
                  <w:color w:val="000000" w:themeColor="text1"/>
                  <w:sz w:val="22"/>
                  <w:szCs w:val="24"/>
                </w:rPr>
                <m:t>Skor</m:t>
              </m:r>
              <m:r>
                <m:rPr>
                  <m:sty m:val="p"/>
                </m:rPr>
                <w:rPr>
                  <w:rFonts w:ascii="Cambria Math" w:hAnsi="Cambria Math" w:cs="Times New Roman"/>
                  <w:color w:val="000000" w:themeColor="text1"/>
                  <w:sz w:val="22"/>
                  <w:szCs w:val="24"/>
                </w:rPr>
                <m:t xml:space="preserve"> </m:t>
              </m:r>
              <m:r>
                <m:rPr>
                  <m:sty m:val="b"/>
                </m:rPr>
                <w:rPr>
                  <w:rFonts w:ascii="Cambria Math" w:hAnsi="Cambria Math" w:cs="Times New Roman"/>
                  <w:color w:val="000000" w:themeColor="text1"/>
                  <w:sz w:val="22"/>
                  <w:szCs w:val="24"/>
                </w:rPr>
                <m:t>Perolehan</m:t>
              </m:r>
            </m:num>
            <m:den>
              <m:r>
                <m:rPr>
                  <m:sty m:val="b"/>
                </m:rPr>
                <w:rPr>
                  <w:rFonts w:ascii="Cambria Math" w:hAnsi="Cambria Math" w:cs="Times New Roman"/>
                  <w:color w:val="000000" w:themeColor="text1"/>
                  <w:sz w:val="22"/>
                  <w:szCs w:val="24"/>
                </w:rPr>
                <m:t>Skor</m:t>
              </m:r>
              <m:r>
                <m:rPr>
                  <m:sty m:val="p"/>
                </m:rPr>
                <w:rPr>
                  <w:rFonts w:ascii="Cambria Math" w:hAnsi="Cambria Math" w:cs="Times New Roman"/>
                  <w:color w:val="000000" w:themeColor="text1"/>
                  <w:sz w:val="22"/>
                  <w:szCs w:val="24"/>
                </w:rPr>
                <m:t xml:space="preserve"> </m:t>
              </m:r>
              <m:r>
                <m:rPr>
                  <m:sty m:val="b"/>
                </m:rPr>
                <w:rPr>
                  <w:rFonts w:ascii="Cambria Math" w:hAnsi="Cambria Math" w:cs="Times New Roman"/>
                  <w:color w:val="000000" w:themeColor="text1"/>
                  <w:sz w:val="22"/>
                  <w:szCs w:val="24"/>
                </w:rPr>
                <m:t>Maksimal</m:t>
              </m:r>
              <m:r>
                <m:rPr>
                  <m:sty m:val="p"/>
                </m:rPr>
                <w:rPr>
                  <w:rFonts w:ascii="Cambria Math" w:hAnsi="Cambria Math" w:cs="Times New Roman"/>
                  <w:color w:val="000000" w:themeColor="text1"/>
                  <w:sz w:val="22"/>
                  <w:szCs w:val="24"/>
                </w:rPr>
                <m:t xml:space="preserve"> </m:t>
              </m:r>
            </m:den>
          </m:f>
          <m:r>
            <m:rPr>
              <m:sty m:val="p"/>
            </m:rPr>
            <w:rPr>
              <w:rFonts w:ascii="Cambria Math" w:hAnsi="Cambria Math" w:cs="Times New Roman"/>
              <w:color w:val="000000" w:themeColor="text1"/>
              <w:sz w:val="22"/>
              <w:szCs w:val="24"/>
            </w:rPr>
            <m:t>×</m:t>
          </m:r>
          <m:r>
            <m:rPr>
              <m:sty m:val="b"/>
            </m:rPr>
            <w:rPr>
              <w:rFonts w:ascii="Cambria Math" w:hAnsi="Cambria Math" w:cs="Times New Roman"/>
              <w:color w:val="000000" w:themeColor="text1"/>
              <w:sz w:val="22"/>
              <w:szCs w:val="24"/>
            </w:rPr>
            <m:t>100</m:t>
          </m:r>
        </m:oMath>
      </m:oMathPara>
    </w:p>
    <w:p w:rsidR="001E3ADA" w:rsidRDefault="001E3ADA" w:rsidP="001E3ADA">
      <w:pPr>
        <w:pStyle w:val="ListParagraph"/>
        <w:spacing w:after="0" w:line="240" w:lineRule="auto"/>
        <w:jc w:val="both"/>
        <w:rPr>
          <w:rFonts w:ascii="Times New Roman" w:hAnsi="Times New Roman"/>
          <w:color w:val="000000" w:themeColor="text1"/>
          <w:szCs w:val="24"/>
        </w:rPr>
      </w:pPr>
    </w:p>
    <w:p w:rsidR="001E3ADA" w:rsidRDefault="001E3ADA" w:rsidP="001E3ADA">
      <w:pPr>
        <w:pStyle w:val="ListParagraph"/>
        <w:spacing w:after="0" w:line="240" w:lineRule="auto"/>
        <w:jc w:val="both"/>
        <w:rPr>
          <w:rFonts w:ascii="Times New Roman" w:hAnsi="Times New Roman"/>
          <w:color w:val="000000" w:themeColor="text1"/>
          <w:szCs w:val="24"/>
        </w:rPr>
      </w:pPr>
      <w:r w:rsidRPr="001E3ADA">
        <w:rPr>
          <w:rFonts w:ascii="Times New Roman" w:hAnsi="Times New Roman"/>
          <w:color w:val="000000" w:themeColor="text1"/>
          <w:szCs w:val="24"/>
        </w:rPr>
        <w:t xml:space="preserve">Tindakan berhasil jika minimal 76% siswa memperoleh nilai 75 atau kualisifikasi baik. </w:t>
      </w:r>
    </w:p>
    <w:p w:rsidR="001E3ADA" w:rsidRPr="001E3ADA" w:rsidRDefault="001E3ADA" w:rsidP="001E3ADA">
      <w:pPr>
        <w:pStyle w:val="ListParagraph"/>
        <w:spacing w:after="0" w:line="240" w:lineRule="auto"/>
        <w:jc w:val="both"/>
        <w:rPr>
          <w:rFonts w:ascii="Times New Roman" w:hAnsi="Times New Roman"/>
          <w:color w:val="000000" w:themeColor="text1"/>
          <w:szCs w:val="24"/>
        </w:rPr>
      </w:pPr>
    </w:p>
    <w:p w:rsidR="001E3ADA" w:rsidRPr="001E3ADA" w:rsidRDefault="001E3ADA" w:rsidP="001E3ADA">
      <w:pPr>
        <w:pStyle w:val="ListParagraph"/>
        <w:numPr>
          <w:ilvl w:val="0"/>
          <w:numId w:val="32"/>
        </w:numPr>
        <w:spacing w:after="0" w:line="240" w:lineRule="auto"/>
        <w:ind w:right="19"/>
        <w:jc w:val="center"/>
        <w:rPr>
          <w:rFonts w:ascii="Times New Roman" w:hAnsi="Times New Roman"/>
          <w:szCs w:val="24"/>
        </w:rPr>
      </w:pPr>
      <w:r w:rsidRPr="001E3ADA">
        <w:rPr>
          <w:rFonts w:ascii="Times New Roman" w:hAnsi="Times New Roman"/>
          <w:szCs w:val="24"/>
        </w:rPr>
        <w:t>Tabel 3.1. Tingkat Keberhasilan</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4"/>
        <w:gridCol w:w="3611"/>
        <w:gridCol w:w="4607"/>
      </w:tblGrid>
      <w:tr w:rsidR="001E3ADA" w:rsidRPr="001E3ADA" w:rsidTr="001E3ADA">
        <w:trPr>
          <w:trHeight w:val="316"/>
          <w:jc w:val="center"/>
        </w:trPr>
        <w:tc>
          <w:tcPr>
            <w:tcW w:w="854" w:type="dxa"/>
          </w:tcPr>
          <w:p w:rsidR="001E3ADA" w:rsidRPr="001E3ADA" w:rsidRDefault="001E3ADA" w:rsidP="001E3ADA">
            <w:pPr>
              <w:tabs>
                <w:tab w:val="left" w:pos="1842"/>
              </w:tabs>
              <w:spacing w:line="240" w:lineRule="auto"/>
              <w:jc w:val="center"/>
              <w:rPr>
                <w:rFonts w:ascii="Times New Roman" w:hAnsi="Times New Roman"/>
                <w:szCs w:val="24"/>
              </w:rPr>
            </w:pPr>
            <w:r w:rsidRPr="001E3ADA">
              <w:rPr>
                <w:rFonts w:ascii="Times New Roman" w:hAnsi="Times New Roman"/>
                <w:szCs w:val="24"/>
              </w:rPr>
              <w:t xml:space="preserve">No. </w:t>
            </w:r>
          </w:p>
        </w:tc>
        <w:tc>
          <w:tcPr>
            <w:tcW w:w="3611" w:type="dxa"/>
          </w:tcPr>
          <w:p w:rsidR="001E3ADA" w:rsidRPr="001E3ADA" w:rsidRDefault="001E3ADA" w:rsidP="001E3ADA">
            <w:pPr>
              <w:tabs>
                <w:tab w:val="left" w:pos="1842"/>
              </w:tabs>
              <w:spacing w:line="240" w:lineRule="auto"/>
              <w:jc w:val="center"/>
              <w:rPr>
                <w:rFonts w:ascii="Times New Roman" w:hAnsi="Times New Roman"/>
                <w:szCs w:val="24"/>
              </w:rPr>
            </w:pPr>
            <w:r w:rsidRPr="001E3ADA">
              <w:rPr>
                <w:rFonts w:ascii="Times New Roman" w:hAnsi="Times New Roman"/>
                <w:szCs w:val="24"/>
              </w:rPr>
              <w:t>Taraf Keberhasilan</w:t>
            </w:r>
          </w:p>
        </w:tc>
        <w:tc>
          <w:tcPr>
            <w:tcW w:w="4607" w:type="dxa"/>
          </w:tcPr>
          <w:p w:rsidR="001E3ADA" w:rsidRPr="001E3ADA" w:rsidRDefault="001E3ADA" w:rsidP="001E3ADA">
            <w:pPr>
              <w:tabs>
                <w:tab w:val="left" w:pos="1842"/>
              </w:tabs>
              <w:spacing w:line="240" w:lineRule="auto"/>
              <w:jc w:val="center"/>
              <w:rPr>
                <w:rFonts w:ascii="Times New Roman" w:hAnsi="Times New Roman"/>
                <w:szCs w:val="24"/>
              </w:rPr>
            </w:pPr>
            <w:r w:rsidRPr="001E3ADA">
              <w:rPr>
                <w:rFonts w:ascii="Times New Roman" w:hAnsi="Times New Roman"/>
                <w:szCs w:val="24"/>
              </w:rPr>
              <w:t xml:space="preserve">Kualifikasi </w:t>
            </w:r>
          </w:p>
        </w:tc>
      </w:tr>
      <w:tr w:rsidR="001E3ADA" w:rsidRPr="001E3ADA" w:rsidTr="001E3ADA">
        <w:trPr>
          <w:trHeight w:val="316"/>
          <w:jc w:val="center"/>
        </w:trPr>
        <w:tc>
          <w:tcPr>
            <w:tcW w:w="854" w:type="dxa"/>
          </w:tcPr>
          <w:p w:rsidR="001E3ADA" w:rsidRPr="001E3ADA" w:rsidRDefault="001E3ADA" w:rsidP="001E3ADA">
            <w:pPr>
              <w:tabs>
                <w:tab w:val="left" w:pos="1842"/>
              </w:tabs>
              <w:spacing w:line="240" w:lineRule="auto"/>
              <w:jc w:val="center"/>
              <w:rPr>
                <w:rFonts w:ascii="Times New Roman" w:hAnsi="Times New Roman"/>
                <w:szCs w:val="24"/>
              </w:rPr>
            </w:pPr>
            <w:r w:rsidRPr="001E3ADA">
              <w:rPr>
                <w:rFonts w:ascii="Times New Roman" w:hAnsi="Times New Roman"/>
                <w:szCs w:val="24"/>
              </w:rPr>
              <w:t>1</w:t>
            </w:r>
          </w:p>
        </w:tc>
        <w:tc>
          <w:tcPr>
            <w:tcW w:w="3611" w:type="dxa"/>
          </w:tcPr>
          <w:p w:rsidR="001E3ADA" w:rsidRPr="001E3ADA" w:rsidRDefault="001E3ADA" w:rsidP="001E3ADA">
            <w:pPr>
              <w:tabs>
                <w:tab w:val="left" w:pos="1842"/>
              </w:tabs>
              <w:spacing w:line="240" w:lineRule="auto"/>
              <w:jc w:val="center"/>
              <w:rPr>
                <w:rFonts w:ascii="Times New Roman" w:hAnsi="Times New Roman"/>
                <w:szCs w:val="24"/>
              </w:rPr>
            </w:pPr>
            <w:r w:rsidRPr="001E3ADA">
              <w:rPr>
                <w:rFonts w:ascii="Times New Roman" w:hAnsi="Times New Roman"/>
                <w:szCs w:val="24"/>
              </w:rPr>
              <w:t>76%-100%</w:t>
            </w:r>
          </w:p>
        </w:tc>
        <w:tc>
          <w:tcPr>
            <w:tcW w:w="4607" w:type="dxa"/>
          </w:tcPr>
          <w:p w:rsidR="001E3ADA" w:rsidRPr="001E3ADA" w:rsidRDefault="001E3ADA" w:rsidP="001E3ADA">
            <w:pPr>
              <w:tabs>
                <w:tab w:val="left" w:pos="1842"/>
              </w:tabs>
              <w:spacing w:line="240" w:lineRule="auto"/>
              <w:jc w:val="center"/>
              <w:rPr>
                <w:rFonts w:ascii="Times New Roman" w:hAnsi="Times New Roman"/>
                <w:szCs w:val="24"/>
              </w:rPr>
            </w:pPr>
            <w:r w:rsidRPr="001E3ADA">
              <w:rPr>
                <w:rFonts w:ascii="Times New Roman" w:hAnsi="Times New Roman"/>
                <w:szCs w:val="24"/>
              </w:rPr>
              <w:t>Baik (B)</w:t>
            </w:r>
          </w:p>
        </w:tc>
      </w:tr>
      <w:tr w:rsidR="001E3ADA" w:rsidRPr="001E3ADA" w:rsidTr="001E3ADA">
        <w:trPr>
          <w:trHeight w:val="316"/>
          <w:jc w:val="center"/>
        </w:trPr>
        <w:tc>
          <w:tcPr>
            <w:tcW w:w="854" w:type="dxa"/>
          </w:tcPr>
          <w:p w:rsidR="001E3ADA" w:rsidRPr="001E3ADA" w:rsidRDefault="001E3ADA" w:rsidP="001E3ADA">
            <w:pPr>
              <w:tabs>
                <w:tab w:val="left" w:pos="1842"/>
              </w:tabs>
              <w:spacing w:line="240" w:lineRule="auto"/>
              <w:jc w:val="center"/>
              <w:rPr>
                <w:rFonts w:ascii="Times New Roman" w:hAnsi="Times New Roman"/>
                <w:szCs w:val="24"/>
              </w:rPr>
            </w:pPr>
            <w:r w:rsidRPr="001E3ADA">
              <w:rPr>
                <w:rFonts w:ascii="Times New Roman" w:hAnsi="Times New Roman"/>
                <w:szCs w:val="24"/>
              </w:rPr>
              <w:t>2</w:t>
            </w:r>
          </w:p>
        </w:tc>
        <w:tc>
          <w:tcPr>
            <w:tcW w:w="3611" w:type="dxa"/>
          </w:tcPr>
          <w:p w:rsidR="001E3ADA" w:rsidRPr="001E3ADA" w:rsidRDefault="001E3ADA" w:rsidP="001E3ADA">
            <w:pPr>
              <w:tabs>
                <w:tab w:val="left" w:pos="1842"/>
              </w:tabs>
              <w:spacing w:line="240" w:lineRule="auto"/>
              <w:jc w:val="center"/>
              <w:rPr>
                <w:rFonts w:ascii="Times New Roman" w:hAnsi="Times New Roman"/>
                <w:szCs w:val="24"/>
              </w:rPr>
            </w:pPr>
            <w:r w:rsidRPr="001E3ADA">
              <w:rPr>
                <w:rFonts w:ascii="Times New Roman" w:hAnsi="Times New Roman"/>
                <w:szCs w:val="24"/>
              </w:rPr>
              <w:t>60%-75%</w:t>
            </w:r>
          </w:p>
        </w:tc>
        <w:tc>
          <w:tcPr>
            <w:tcW w:w="4607" w:type="dxa"/>
          </w:tcPr>
          <w:p w:rsidR="001E3ADA" w:rsidRPr="001E3ADA" w:rsidRDefault="001E3ADA" w:rsidP="001E3ADA">
            <w:pPr>
              <w:tabs>
                <w:tab w:val="left" w:pos="1842"/>
              </w:tabs>
              <w:spacing w:line="240" w:lineRule="auto"/>
              <w:jc w:val="center"/>
              <w:rPr>
                <w:rFonts w:ascii="Times New Roman" w:hAnsi="Times New Roman"/>
                <w:szCs w:val="24"/>
              </w:rPr>
            </w:pPr>
            <w:r w:rsidRPr="001E3ADA">
              <w:rPr>
                <w:rFonts w:ascii="Times New Roman" w:hAnsi="Times New Roman"/>
                <w:szCs w:val="24"/>
              </w:rPr>
              <w:t>Cukup(C)</w:t>
            </w:r>
          </w:p>
        </w:tc>
      </w:tr>
      <w:tr w:rsidR="001E3ADA" w:rsidRPr="001E3ADA" w:rsidTr="001E3ADA">
        <w:trPr>
          <w:trHeight w:val="316"/>
          <w:jc w:val="center"/>
        </w:trPr>
        <w:tc>
          <w:tcPr>
            <w:tcW w:w="854" w:type="dxa"/>
          </w:tcPr>
          <w:p w:rsidR="001E3ADA" w:rsidRPr="001E3ADA" w:rsidRDefault="001E3ADA" w:rsidP="001E3ADA">
            <w:pPr>
              <w:tabs>
                <w:tab w:val="left" w:pos="1842"/>
              </w:tabs>
              <w:spacing w:line="240" w:lineRule="auto"/>
              <w:jc w:val="center"/>
              <w:rPr>
                <w:rFonts w:ascii="Times New Roman" w:hAnsi="Times New Roman"/>
                <w:szCs w:val="24"/>
              </w:rPr>
            </w:pPr>
            <w:r w:rsidRPr="001E3ADA">
              <w:rPr>
                <w:rFonts w:ascii="Times New Roman" w:hAnsi="Times New Roman"/>
                <w:szCs w:val="24"/>
              </w:rPr>
              <w:t>3</w:t>
            </w:r>
          </w:p>
        </w:tc>
        <w:tc>
          <w:tcPr>
            <w:tcW w:w="3611" w:type="dxa"/>
          </w:tcPr>
          <w:p w:rsidR="001E3ADA" w:rsidRPr="001E3ADA" w:rsidRDefault="001E3ADA" w:rsidP="001E3ADA">
            <w:pPr>
              <w:tabs>
                <w:tab w:val="left" w:pos="1842"/>
              </w:tabs>
              <w:spacing w:line="240" w:lineRule="auto"/>
              <w:jc w:val="center"/>
              <w:rPr>
                <w:rFonts w:ascii="Times New Roman" w:hAnsi="Times New Roman"/>
                <w:szCs w:val="24"/>
              </w:rPr>
            </w:pPr>
            <w:r w:rsidRPr="001E3ADA">
              <w:rPr>
                <w:rFonts w:ascii="Times New Roman" w:hAnsi="Times New Roman"/>
                <w:szCs w:val="24"/>
              </w:rPr>
              <w:t>0%-59%</w:t>
            </w:r>
          </w:p>
        </w:tc>
        <w:tc>
          <w:tcPr>
            <w:tcW w:w="4607" w:type="dxa"/>
          </w:tcPr>
          <w:p w:rsidR="001E3ADA" w:rsidRPr="001E3ADA" w:rsidRDefault="001E3ADA" w:rsidP="001E3ADA">
            <w:pPr>
              <w:tabs>
                <w:tab w:val="left" w:pos="1842"/>
              </w:tabs>
              <w:spacing w:line="240" w:lineRule="auto"/>
              <w:jc w:val="center"/>
              <w:rPr>
                <w:rFonts w:ascii="Times New Roman" w:hAnsi="Times New Roman"/>
                <w:szCs w:val="24"/>
              </w:rPr>
            </w:pPr>
            <w:r w:rsidRPr="001E3ADA">
              <w:rPr>
                <w:rFonts w:ascii="Times New Roman" w:hAnsi="Times New Roman"/>
                <w:szCs w:val="24"/>
              </w:rPr>
              <w:t>Kurang (K)</w:t>
            </w:r>
          </w:p>
        </w:tc>
      </w:tr>
    </w:tbl>
    <w:p w:rsidR="001E3ADA" w:rsidRDefault="001E3ADA" w:rsidP="001E3ADA">
      <w:pPr>
        <w:spacing w:after="0" w:line="240" w:lineRule="auto"/>
        <w:jc w:val="center"/>
        <w:rPr>
          <w:rFonts w:ascii="Times New Roman" w:hAnsi="Times New Roman"/>
          <w:iCs/>
          <w:szCs w:val="24"/>
        </w:rPr>
      </w:pPr>
      <w:r w:rsidRPr="001E3ADA">
        <w:rPr>
          <w:rFonts w:ascii="Times New Roman" w:hAnsi="Times New Roman"/>
          <w:szCs w:val="24"/>
        </w:rPr>
        <w:t>Sumber: Diadaptasi dari Djamarah dan Zain (2010)</w:t>
      </w:r>
    </w:p>
    <w:p w:rsidR="001E3ADA" w:rsidRPr="001E3ADA" w:rsidRDefault="001E3ADA" w:rsidP="001E3ADA">
      <w:pPr>
        <w:spacing w:after="0" w:line="240" w:lineRule="auto"/>
        <w:jc w:val="center"/>
        <w:rPr>
          <w:rFonts w:ascii="Times New Roman" w:hAnsi="Times New Roman"/>
          <w:iCs/>
          <w:szCs w:val="24"/>
        </w:rPr>
      </w:pPr>
    </w:p>
    <w:p w:rsidR="008B66AE" w:rsidRDefault="008B66AE" w:rsidP="008B66AE">
      <w:pPr>
        <w:widowControl w:val="0"/>
        <w:autoSpaceDE w:val="0"/>
        <w:autoSpaceDN w:val="0"/>
        <w:jc w:val="both"/>
        <w:rPr>
          <w:rFonts w:ascii="Times New Roman" w:hAnsi="Times New Roman"/>
          <w:b/>
          <w:sz w:val="24"/>
          <w:szCs w:val="24"/>
          <w:lang w:val="id-ID"/>
        </w:rPr>
      </w:pPr>
      <w:r w:rsidRPr="008B66AE">
        <w:rPr>
          <w:rFonts w:ascii="Times New Roman" w:hAnsi="Times New Roman"/>
          <w:b/>
          <w:sz w:val="24"/>
          <w:szCs w:val="24"/>
          <w:lang w:val="id-ID"/>
        </w:rPr>
        <w:t>HASIL DAN PEMBAHASAN</w:t>
      </w:r>
    </w:p>
    <w:p w:rsidR="001E3ADA" w:rsidRPr="001E3ADA" w:rsidRDefault="001E3ADA" w:rsidP="001E3ADA">
      <w:pPr>
        <w:widowControl w:val="0"/>
        <w:autoSpaceDE w:val="0"/>
        <w:autoSpaceDN w:val="0"/>
        <w:spacing w:after="0"/>
        <w:jc w:val="both"/>
        <w:rPr>
          <w:rFonts w:ascii="Times New Roman" w:hAnsi="Times New Roman"/>
          <w:b/>
          <w:sz w:val="24"/>
          <w:szCs w:val="24"/>
          <w:lang w:val="id-ID"/>
        </w:rPr>
      </w:pPr>
      <w:r>
        <w:rPr>
          <w:rFonts w:ascii="Times New Roman" w:hAnsi="Times New Roman"/>
          <w:b/>
          <w:sz w:val="24"/>
          <w:szCs w:val="24"/>
          <w:lang w:val="id-ID"/>
        </w:rPr>
        <w:t>Hasil</w:t>
      </w:r>
    </w:p>
    <w:p w:rsidR="001E3ADA" w:rsidRPr="001E3ADA" w:rsidRDefault="001E3ADA" w:rsidP="007F4091">
      <w:pPr>
        <w:spacing w:line="240" w:lineRule="auto"/>
        <w:jc w:val="both"/>
        <w:rPr>
          <w:rFonts w:ascii="Times New Roman" w:hAnsi="Times New Roman"/>
          <w:b/>
          <w:szCs w:val="24"/>
        </w:rPr>
      </w:pPr>
      <w:r w:rsidRPr="001E3ADA">
        <w:rPr>
          <w:rFonts w:ascii="Times New Roman" w:hAnsi="Times New Roman"/>
          <w:b/>
          <w:szCs w:val="24"/>
        </w:rPr>
        <w:t>Siklus I</w:t>
      </w:r>
    </w:p>
    <w:p w:rsidR="007F4091" w:rsidRPr="007F4091" w:rsidRDefault="007F4091" w:rsidP="007F4091">
      <w:pPr>
        <w:spacing w:after="0" w:line="240" w:lineRule="auto"/>
        <w:ind w:firstLine="720"/>
        <w:jc w:val="both"/>
        <w:rPr>
          <w:rFonts w:ascii="Times New Roman" w:hAnsi="Times New Roman"/>
          <w:color w:val="000000" w:themeColor="text1"/>
          <w:szCs w:val="24"/>
        </w:rPr>
      </w:pPr>
      <w:r w:rsidRPr="007F4091">
        <w:rPr>
          <w:rFonts w:ascii="Times New Roman" w:hAnsi="Times New Roman"/>
          <w:color w:val="000000" w:themeColor="text1"/>
          <w:szCs w:val="24"/>
        </w:rPr>
        <w:t xml:space="preserve">Hasil observasi proses pembelajaran aspek guru dan siswa pada siklus I menunjukkan bahwa hasil observasi guru, terlaksana 13 indikator dari 18 indikator dan presentase keberhasilan 72% dengan kategori cukup (C). Hasil observasi siswa, diperoleh skor 187 dari 252 dan presentase keberhasilan 74% </w:t>
      </w:r>
      <w:r w:rsidRPr="007F4091">
        <w:rPr>
          <w:rFonts w:ascii="Times New Roman" w:hAnsi="Times New Roman"/>
          <w:color w:val="000000" w:themeColor="text1"/>
          <w:szCs w:val="24"/>
        </w:rPr>
        <w:lastRenderedPageBreak/>
        <w:t>dengan kategori cukup (C). Dari hasil tersebut memperlihatkan bahwa masih banyak yang harus diperbaiki guru pada kegiatan pembelajaran, adapun yang harus diperbaiki yaitu:</w:t>
      </w:r>
    </w:p>
    <w:p w:rsidR="007F4091" w:rsidRPr="007F4091" w:rsidRDefault="007F4091" w:rsidP="007F4091">
      <w:pPr>
        <w:pStyle w:val="ListParagraph"/>
        <w:numPr>
          <w:ilvl w:val="0"/>
          <w:numId w:val="35"/>
        </w:numPr>
        <w:spacing w:after="0" w:line="240" w:lineRule="auto"/>
        <w:ind w:left="357" w:hanging="357"/>
        <w:jc w:val="both"/>
        <w:rPr>
          <w:rFonts w:ascii="Times New Roman" w:hAnsi="Times New Roman"/>
          <w:color w:val="000000" w:themeColor="text1"/>
          <w:szCs w:val="24"/>
        </w:rPr>
      </w:pPr>
      <w:r w:rsidRPr="007F4091">
        <w:rPr>
          <w:rFonts w:ascii="Times New Roman" w:hAnsi="Times New Roman"/>
          <w:color w:val="000000" w:themeColor="text1"/>
          <w:szCs w:val="24"/>
        </w:rPr>
        <w:t xml:space="preserve">Guru memberikan contoh pertanyaan yang jelas kepada siswa </w:t>
      </w:r>
    </w:p>
    <w:p w:rsidR="007F4091" w:rsidRPr="007F4091" w:rsidRDefault="007F4091" w:rsidP="007F4091">
      <w:pPr>
        <w:pStyle w:val="ListParagraph"/>
        <w:numPr>
          <w:ilvl w:val="0"/>
          <w:numId w:val="35"/>
        </w:numPr>
        <w:spacing w:after="0" w:line="240" w:lineRule="auto"/>
        <w:ind w:left="357" w:hanging="357"/>
        <w:jc w:val="both"/>
        <w:rPr>
          <w:rFonts w:ascii="Times New Roman" w:hAnsi="Times New Roman"/>
          <w:color w:val="000000" w:themeColor="text1"/>
          <w:szCs w:val="24"/>
        </w:rPr>
      </w:pPr>
      <w:r w:rsidRPr="007F4091">
        <w:rPr>
          <w:rFonts w:ascii="Times New Roman" w:hAnsi="Times New Roman"/>
          <w:color w:val="000000" w:themeColor="text1"/>
          <w:szCs w:val="24"/>
        </w:rPr>
        <w:t>Guru membimbing siswa untuk memahami lebih dalam isi bacaan</w:t>
      </w:r>
    </w:p>
    <w:p w:rsidR="007F4091" w:rsidRPr="007F4091" w:rsidRDefault="007F4091" w:rsidP="007F4091">
      <w:pPr>
        <w:pStyle w:val="ListParagraph"/>
        <w:numPr>
          <w:ilvl w:val="0"/>
          <w:numId w:val="35"/>
        </w:numPr>
        <w:spacing w:after="0" w:line="240" w:lineRule="auto"/>
        <w:ind w:left="357" w:hanging="357"/>
        <w:jc w:val="both"/>
        <w:rPr>
          <w:rFonts w:ascii="Times New Roman" w:hAnsi="Times New Roman"/>
          <w:color w:val="000000" w:themeColor="text1"/>
          <w:szCs w:val="24"/>
        </w:rPr>
      </w:pPr>
      <w:r w:rsidRPr="007F4091">
        <w:rPr>
          <w:rFonts w:ascii="Times New Roman" w:hAnsi="Times New Roman"/>
          <w:color w:val="000000" w:themeColor="text1"/>
          <w:szCs w:val="24"/>
        </w:rPr>
        <w:t>Guru meminta siswa untuk mencari informasi yang terdapat pada teks bacaan.</w:t>
      </w:r>
    </w:p>
    <w:p w:rsidR="007F4091" w:rsidRPr="007F4091" w:rsidRDefault="007F4091" w:rsidP="007F4091">
      <w:pPr>
        <w:pStyle w:val="ListParagraph"/>
        <w:numPr>
          <w:ilvl w:val="0"/>
          <w:numId w:val="35"/>
        </w:numPr>
        <w:spacing w:after="0" w:line="240" w:lineRule="auto"/>
        <w:ind w:left="357" w:hanging="357"/>
        <w:jc w:val="both"/>
        <w:rPr>
          <w:rFonts w:ascii="Times New Roman" w:hAnsi="Times New Roman"/>
          <w:color w:val="000000" w:themeColor="text1"/>
          <w:szCs w:val="24"/>
        </w:rPr>
      </w:pPr>
      <w:r w:rsidRPr="007F4091">
        <w:rPr>
          <w:rFonts w:ascii="Times New Roman" w:hAnsi="Times New Roman"/>
          <w:color w:val="000000" w:themeColor="text1"/>
          <w:szCs w:val="24"/>
        </w:rPr>
        <w:t>Guru meminta siswa untuk menuliskan informasi yang telah ditemukan dari teks bacaan.</w:t>
      </w:r>
    </w:p>
    <w:p w:rsidR="007F4091" w:rsidRDefault="007F4091" w:rsidP="007F4091">
      <w:pPr>
        <w:pStyle w:val="ListParagraph"/>
        <w:numPr>
          <w:ilvl w:val="0"/>
          <w:numId w:val="35"/>
        </w:numPr>
        <w:spacing w:after="0" w:line="240" w:lineRule="auto"/>
        <w:ind w:left="357" w:hanging="357"/>
        <w:jc w:val="both"/>
        <w:rPr>
          <w:rFonts w:ascii="Times New Roman" w:hAnsi="Times New Roman"/>
          <w:color w:val="000000" w:themeColor="text1"/>
          <w:szCs w:val="24"/>
        </w:rPr>
      </w:pPr>
      <w:r w:rsidRPr="007F4091">
        <w:rPr>
          <w:rFonts w:ascii="Times New Roman" w:hAnsi="Times New Roman"/>
          <w:color w:val="000000" w:themeColor="text1"/>
          <w:szCs w:val="24"/>
        </w:rPr>
        <w:t>Guru meminta siswa untuk meninjau ulang seluruh pertanyaan beserta jawaban yang telah dibuat.</w:t>
      </w:r>
    </w:p>
    <w:p w:rsidR="00D66A96" w:rsidRPr="007F4091" w:rsidRDefault="00D66A96" w:rsidP="00D66A96">
      <w:pPr>
        <w:pStyle w:val="ListParagraph"/>
        <w:spacing w:after="0" w:line="240" w:lineRule="auto"/>
        <w:ind w:left="357"/>
        <w:jc w:val="both"/>
        <w:rPr>
          <w:rFonts w:ascii="Times New Roman" w:hAnsi="Times New Roman"/>
          <w:color w:val="000000" w:themeColor="text1"/>
          <w:szCs w:val="24"/>
        </w:rPr>
      </w:pPr>
    </w:p>
    <w:p w:rsidR="007F4091" w:rsidRDefault="007F4091" w:rsidP="00D66A96">
      <w:pPr>
        <w:spacing w:after="0" w:line="240" w:lineRule="auto"/>
        <w:ind w:firstLine="357"/>
        <w:jc w:val="both"/>
        <w:rPr>
          <w:rFonts w:ascii="Times New Roman" w:hAnsi="Times New Roman"/>
          <w:color w:val="000000" w:themeColor="text1"/>
          <w:szCs w:val="24"/>
        </w:rPr>
      </w:pPr>
      <w:r w:rsidRPr="007F4091">
        <w:rPr>
          <w:rFonts w:ascii="Times New Roman" w:hAnsi="Times New Roman"/>
          <w:color w:val="000000" w:themeColor="text1"/>
          <w:szCs w:val="24"/>
        </w:rPr>
        <w:t xml:space="preserve">Hasil tes evaluasi pada siklus I menunjukkan bahwa dari 14 siswa terdapat 6 siswa yang mencapai nilai ≥70 SKBM atau tuntas dan 8 siswa yang belum mencapai ≥70 SKBM atau tidak tuntas. </w:t>
      </w:r>
      <w:r w:rsidRPr="007F4091">
        <w:rPr>
          <w:rFonts w:ascii="Times New Roman" w:hAnsi="Times New Roman"/>
          <w:szCs w:val="24"/>
        </w:rPr>
        <w:t xml:space="preserve">Sehingga nilai rata-rata siswa 59 dengan persentase ketuntasan 43%. </w:t>
      </w:r>
      <w:r w:rsidRPr="007F4091">
        <w:rPr>
          <w:rFonts w:ascii="Times New Roman" w:hAnsi="Times New Roman"/>
          <w:color w:val="000000" w:themeColor="text1"/>
          <w:szCs w:val="24"/>
        </w:rPr>
        <w:t>Dari uraian tersebut, maka hasil belajar siswa berada pada kategori kurang (K) yaitu belum mencapai indikator keberhasilan ≥ 76%.</w:t>
      </w:r>
      <w:r>
        <w:rPr>
          <w:rFonts w:ascii="Times New Roman" w:hAnsi="Times New Roman"/>
          <w:color w:val="000000" w:themeColor="text1"/>
          <w:szCs w:val="24"/>
        </w:rPr>
        <w:t xml:space="preserve"> </w:t>
      </w:r>
      <w:r w:rsidRPr="007F4091">
        <w:rPr>
          <w:rFonts w:ascii="Times New Roman" w:hAnsi="Times New Roman"/>
          <w:color w:val="000000" w:themeColor="text1"/>
          <w:szCs w:val="24"/>
        </w:rPr>
        <w:t xml:space="preserve">Berdasarkan data yang diperoleh, hasil observasi proses pembelajaran aspek guru terlaksana 13 indikator dari 18 indikator dan presentase keberhasilan 72% sehingga mencapai kategori cukup (C). Hasil observasi proses pembelajaran aspek siswa, diperoleh skor 187 dari 252 dan persentase keberhasilan 74% sehingga mencapai kategori cukup (C). Sedangkan hasil belajar yaitu dari 14 siswa, hanya 6 siswa mencapai nilai SKBM dan 8 siswa belum mencapai nilai SKBM. </w:t>
      </w:r>
      <w:r w:rsidRPr="007F4091">
        <w:rPr>
          <w:rFonts w:ascii="Times New Roman" w:hAnsi="Times New Roman"/>
          <w:szCs w:val="24"/>
        </w:rPr>
        <w:t xml:space="preserve">Sehingga nilai rata-rata siswa 59 dengan persentase ketuntasan belajar 43% dan berada pada kategori kurang (K). Berdasarkan hal tersebut, </w:t>
      </w:r>
      <w:r w:rsidRPr="007F4091">
        <w:rPr>
          <w:rFonts w:ascii="Times New Roman" w:hAnsi="Times New Roman"/>
          <w:color w:val="000000" w:themeColor="text1"/>
          <w:szCs w:val="24"/>
        </w:rPr>
        <w:t>maka siklus I ini belum mencapai indikator keberhasilan yang ditetapkan, sehingga peneliti melanjutkan ke siklus II.</w:t>
      </w:r>
    </w:p>
    <w:p w:rsidR="007F4091" w:rsidRPr="007F4091" w:rsidRDefault="007F4091" w:rsidP="007F4091">
      <w:pPr>
        <w:spacing w:after="0" w:line="240" w:lineRule="auto"/>
        <w:ind w:firstLine="720"/>
        <w:jc w:val="both"/>
        <w:rPr>
          <w:rFonts w:ascii="Times New Roman" w:hAnsi="Times New Roman"/>
          <w:color w:val="000000" w:themeColor="text1"/>
          <w:szCs w:val="24"/>
        </w:rPr>
      </w:pPr>
    </w:p>
    <w:p w:rsidR="007F4091" w:rsidRPr="00B90E18" w:rsidRDefault="007F4091" w:rsidP="007F4091">
      <w:pPr>
        <w:spacing w:after="0" w:line="240" w:lineRule="auto"/>
        <w:jc w:val="both"/>
        <w:rPr>
          <w:rFonts w:ascii="Times New Roman" w:hAnsi="Times New Roman"/>
          <w:b/>
          <w:color w:val="000000" w:themeColor="text1"/>
          <w:szCs w:val="24"/>
        </w:rPr>
      </w:pPr>
      <w:r w:rsidRPr="00B90E18">
        <w:rPr>
          <w:rFonts w:ascii="Times New Roman" w:hAnsi="Times New Roman"/>
          <w:b/>
          <w:color w:val="000000" w:themeColor="text1"/>
          <w:szCs w:val="24"/>
        </w:rPr>
        <w:t>Siklus II</w:t>
      </w:r>
    </w:p>
    <w:p w:rsidR="007F4091" w:rsidRPr="007F4091" w:rsidRDefault="007F4091" w:rsidP="00D66A96">
      <w:pPr>
        <w:spacing w:after="0" w:line="240" w:lineRule="auto"/>
        <w:ind w:firstLine="284"/>
        <w:jc w:val="both"/>
        <w:rPr>
          <w:rFonts w:ascii="Times New Roman" w:hAnsi="Times New Roman"/>
          <w:color w:val="000000" w:themeColor="text1"/>
          <w:szCs w:val="24"/>
        </w:rPr>
      </w:pPr>
      <w:r w:rsidRPr="007F4091">
        <w:rPr>
          <w:rFonts w:ascii="Times New Roman" w:hAnsi="Times New Roman"/>
          <w:color w:val="000000" w:themeColor="text1"/>
          <w:szCs w:val="24"/>
        </w:rPr>
        <w:t>Hasil observasi proses pembelajaran aspek guru dan siswa pada siklus II menunjukkan bahwa hasil observasi guru, terlaksana 15 indikator dari 18 indikator dan presentase keberhasilan 88% dengan kategori cukup (B). Hasil observasi siswa, diperoleh skor 216 dari 252 dan presentase keberhasilan 86% dengan kategori baik (B</w:t>
      </w:r>
      <w:r w:rsidR="00D66A96">
        <w:rPr>
          <w:rFonts w:ascii="Times New Roman" w:hAnsi="Times New Roman"/>
          <w:color w:val="000000" w:themeColor="text1"/>
          <w:szCs w:val="24"/>
        </w:rPr>
        <w:t xml:space="preserve">). </w:t>
      </w:r>
      <w:r w:rsidRPr="007F4091">
        <w:rPr>
          <w:rFonts w:ascii="Times New Roman" w:hAnsi="Times New Roman"/>
          <w:szCs w:val="24"/>
        </w:rPr>
        <w:t>Setelah melaksanakan siklus II dengan menerapkan langkah-langkah model pembelajaran</w:t>
      </w:r>
      <w:r w:rsidRPr="007F4091">
        <w:rPr>
          <w:rFonts w:ascii="Times New Roman" w:hAnsi="Times New Roman"/>
          <w:i/>
          <w:szCs w:val="24"/>
        </w:rPr>
        <w:t xml:space="preserve"> </w:t>
      </w:r>
      <w:r w:rsidRPr="007F4091">
        <w:rPr>
          <w:rFonts w:ascii="Times New Roman" w:hAnsi="Times New Roman"/>
          <w:i/>
          <w:color w:val="000000" w:themeColor="text1"/>
          <w:szCs w:val="24"/>
        </w:rPr>
        <w:t xml:space="preserve">Preview, Question, Read, Reflect, Recite, Review </w:t>
      </w:r>
      <w:r w:rsidRPr="007F4091">
        <w:rPr>
          <w:rFonts w:ascii="Times New Roman" w:hAnsi="Times New Roman"/>
          <w:color w:val="000000" w:themeColor="text1"/>
          <w:szCs w:val="24"/>
        </w:rPr>
        <w:t>(</w:t>
      </w:r>
      <w:r w:rsidRPr="007F4091">
        <w:rPr>
          <w:rFonts w:ascii="Times New Roman" w:hAnsi="Times New Roman"/>
          <w:szCs w:val="24"/>
        </w:rPr>
        <w:t>PQ4R)</w:t>
      </w:r>
      <w:r w:rsidRPr="007F4091">
        <w:rPr>
          <w:rFonts w:ascii="Times New Roman" w:hAnsi="Times New Roman"/>
          <w:color w:val="000000" w:themeColor="text1"/>
          <w:szCs w:val="24"/>
        </w:rPr>
        <w:t xml:space="preserve">. Hasil tes evaluasi pada siklus II menunjukkan bahwa dari 14 siswa terdapat 11 siswa yang mencapai nilai ≥ 70 SKBM atau tuntas dan 3 siswa yang belum mencapai nilai ≥ 70 SKMB atau tidak tuntas. </w:t>
      </w:r>
      <w:r w:rsidRPr="007F4091">
        <w:rPr>
          <w:rFonts w:ascii="Times New Roman" w:hAnsi="Times New Roman"/>
          <w:szCs w:val="24"/>
        </w:rPr>
        <w:t>Sehingga nilai rata-rata siswa 77 dengan persentase ketuntasan belajar 79% dan sudah mencapai taraf keberhasilan kategori baik (B).</w:t>
      </w:r>
    </w:p>
    <w:p w:rsidR="007F4091" w:rsidRPr="007F4091" w:rsidRDefault="007F4091" w:rsidP="007F4091">
      <w:pPr>
        <w:spacing w:after="0" w:line="240" w:lineRule="auto"/>
        <w:ind w:firstLine="720"/>
        <w:jc w:val="both"/>
        <w:rPr>
          <w:rFonts w:ascii="Times New Roman" w:hAnsi="Times New Roman"/>
          <w:color w:val="000000" w:themeColor="text1"/>
          <w:szCs w:val="24"/>
        </w:rPr>
      </w:pPr>
      <w:r w:rsidRPr="007F4091">
        <w:rPr>
          <w:rFonts w:ascii="Times New Roman" w:hAnsi="Times New Roman"/>
          <w:color w:val="000000" w:themeColor="text1"/>
          <w:szCs w:val="24"/>
        </w:rPr>
        <w:t>Hasil keseluruhan kegiatan yang telah dilakukan pada siklus II dapat disimpulkan bahwa peneliti telah melaksanakan tugasnya dengan baik pada pembelajaran walaupun masih ada yang perlu ditingkatkan pada pembelajaran dan hasilnya menunjukkan bahwa pelaksanaan siklus II telah mencapai indikator keberhasilan yang ditetapkan maka penelitian diberhentikan.</w:t>
      </w:r>
    </w:p>
    <w:p w:rsidR="007F4091" w:rsidRDefault="007F4091" w:rsidP="007F4091">
      <w:pPr>
        <w:spacing w:after="0" w:line="240" w:lineRule="auto"/>
        <w:jc w:val="both"/>
        <w:rPr>
          <w:rFonts w:ascii="Times New Roman" w:hAnsi="Times New Roman"/>
          <w:b/>
          <w:color w:val="000000" w:themeColor="text1"/>
          <w:sz w:val="24"/>
          <w:szCs w:val="24"/>
        </w:rPr>
      </w:pPr>
    </w:p>
    <w:p w:rsidR="00D66A96" w:rsidRPr="008B66AE" w:rsidRDefault="00D66A96" w:rsidP="00D66A96">
      <w:pPr>
        <w:widowControl w:val="0"/>
        <w:autoSpaceDE w:val="0"/>
        <w:autoSpaceDN w:val="0"/>
        <w:jc w:val="both"/>
        <w:rPr>
          <w:rFonts w:ascii="Times New Roman" w:hAnsi="Times New Roman"/>
          <w:b/>
          <w:lang w:val="id-ID"/>
        </w:rPr>
      </w:pPr>
      <w:r w:rsidRPr="008B66AE">
        <w:rPr>
          <w:rFonts w:ascii="Times New Roman" w:hAnsi="Times New Roman"/>
          <w:b/>
          <w:lang w:val="id-ID"/>
        </w:rPr>
        <w:t>Pembahasan</w:t>
      </w:r>
    </w:p>
    <w:p w:rsidR="00D66A96" w:rsidRPr="00D66A96" w:rsidRDefault="00D66A96" w:rsidP="00D66A96">
      <w:pPr>
        <w:spacing w:line="240" w:lineRule="auto"/>
        <w:ind w:firstLine="420"/>
        <w:jc w:val="both"/>
        <w:rPr>
          <w:rFonts w:ascii="Times New Roman" w:hAnsi="Times New Roman"/>
          <w:color w:val="000000" w:themeColor="text1"/>
          <w:szCs w:val="24"/>
        </w:rPr>
      </w:pPr>
      <w:r w:rsidRPr="00D66A96">
        <w:rPr>
          <w:rFonts w:ascii="Times New Roman" w:hAnsi="Times New Roman"/>
          <w:color w:val="000000" w:themeColor="text1"/>
          <w:szCs w:val="24"/>
        </w:rPr>
        <w:t xml:space="preserve">Penelitian ini menggunakan model pembelajaran </w:t>
      </w:r>
      <w:r w:rsidRPr="00D66A96">
        <w:rPr>
          <w:rFonts w:ascii="Times New Roman" w:hAnsi="Times New Roman"/>
          <w:i/>
          <w:color w:val="000000" w:themeColor="text1"/>
          <w:szCs w:val="24"/>
        </w:rPr>
        <w:t xml:space="preserve">Preview, Question, Read, Reflect, Recite, Review </w:t>
      </w:r>
      <w:r w:rsidRPr="00D66A96">
        <w:rPr>
          <w:rFonts w:ascii="Times New Roman" w:hAnsi="Times New Roman"/>
          <w:color w:val="000000" w:themeColor="text1"/>
          <w:szCs w:val="24"/>
        </w:rPr>
        <w:t>(</w:t>
      </w:r>
      <w:r w:rsidRPr="00D66A96">
        <w:rPr>
          <w:rFonts w:ascii="Times New Roman" w:hAnsi="Times New Roman"/>
          <w:szCs w:val="24"/>
        </w:rPr>
        <w:t>PQ4R)</w:t>
      </w:r>
      <w:r w:rsidRPr="00D66A96">
        <w:rPr>
          <w:rFonts w:ascii="Times New Roman" w:hAnsi="Times New Roman"/>
          <w:color w:val="000000" w:themeColor="text1"/>
          <w:szCs w:val="24"/>
        </w:rPr>
        <w:t>, dalam meningkatkan hasil belajar membaca pemahaman siswa. Subjek penelitian yaitu siswa kelas V UPTD SD Negeri 28 Barru yang terdiri dari 14 siswa dengan rincian 6 siswa laki-laki dan 8 siswa perempuan. Penelitian tindakan kelas ini dilaksanakan dalam dua siklus yang terdiri siklus I dan siklus II. Proses pelaksanaan siklus I dan siklus II masing-masing terdiri dari 1 kali pertemuan.</w:t>
      </w:r>
      <w:r>
        <w:rPr>
          <w:rFonts w:ascii="Times New Roman" w:hAnsi="Times New Roman"/>
          <w:color w:val="000000" w:themeColor="text1"/>
          <w:szCs w:val="24"/>
        </w:rPr>
        <w:t xml:space="preserve"> </w:t>
      </w:r>
      <w:r w:rsidRPr="00D66A96">
        <w:rPr>
          <w:rFonts w:ascii="Times New Roman" w:hAnsi="Times New Roman"/>
          <w:color w:val="000000" w:themeColor="text1"/>
          <w:szCs w:val="24"/>
        </w:rPr>
        <w:t>Penelitian tindakan kelas (PTK) ini dilaksanakan sesuai prosedur penelitian yaitu tahap perencanaan, tahap pelaksanaan, tahap pengamatan, dan tahap refleksi. Namun, hasil yang diperoleh belum terlaksana dengan baik. Hal ini dikarenakan masih terdapat beberapa kekurangan, baik dari aktivitas guru maupun aktivitas siswa. Adapun kekurangan yang mesti diperbaiki oleh peneliti yaitu: (1) Guru memberikan contoh pertanyaan yang jelas kepada siswa. (2) Guru membimbing siswa untuk memahami lebih dalam isi bacaan. (3) Guru meminta siswa untuk menceritakan kembali isi bacaan teks. (4) Guru meminta siswa untuk menyiapkan jawaban dari pertanyaan. (5) Guru membimbing siswa untuk meninjau ulang seluruh pertanyaan.</w:t>
      </w:r>
    </w:p>
    <w:p w:rsidR="00D66A96" w:rsidRPr="00D66A96" w:rsidRDefault="00D66A96" w:rsidP="00D66A96">
      <w:pPr>
        <w:spacing w:line="240" w:lineRule="auto"/>
        <w:ind w:firstLine="420"/>
        <w:jc w:val="both"/>
        <w:rPr>
          <w:rFonts w:ascii="Times New Roman" w:hAnsi="Times New Roman"/>
          <w:szCs w:val="24"/>
        </w:rPr>
      </w:pPr>
      <w:r w:rsidRPr="00D66A96">
        <w:rPr>
          <w:rFonts w:ascii="Times New Roman" w:hAnsi="Times New Roman"/>
          <w:szCs w:val="24"/>
        </w:rPr>
        <w:t xml:space="preserve">Hasil observasi proses pembelajaran aspek guru pada siklus I menunjukkan bahwa dari 6 langkah model pembelajaran </w:t>
      </w:r>
      <w:r w:rsidRPr="00D66A96">
        <w:rPr>
          <w:rFonts w:ascii="Times New Roman" w:hAnsi="Times New Roman"/>
          <w:i/>
          <w:color w:val="000000" w:themeColor="text1"/>
          <w:szCs w:val="24"/>
        </w:rPr>
        <w:t xml:space="preserve">Preview, Question, Read, Reflect, Recite, Review </w:t>
      </w:r>
      <w:r w:rsidRPr="00D66A96">
        <w:rPr>
          <w:rFonts w:ascii="Times New Roman" w:hAnsi="Times New Roman"/>
          <w:color w:val="000000" w:themeColor="text1"/>
          <w:szCs w:val="24"/>
        </w:rPr>
        <w:t>(</w:t>
      </w:r>
      <w:r w:rsidRPr="00D66A96">
        <w:rPr>
          <w:rFonts w:ascii="Times New Roman" w:hAnsi="Times New Roman"/>
          <w:szCs w:val="24"/>
        </w:rPr>
        <w:t xml:space="preserve">PQ4R) yang terdiri dari 18 indikator. Guru hanya melaksanakan 13 indikator dari 18 indikator dan persentase ketercapaian 72% dengan kategori cukup  (C), sehingga belum mencapai indikator keberhasilan yaitu ≥ 76%. Maka </w:t>
      </w:r>
      <w:r w:rsidRPr="00D66A96">
        <w:rPr>
          <w:rFonts w:ascii="Times New Roman" w:hAnsi="Times New Roman"/>
          <w:szCs w:val="24"/>
        </w:rPr>
        <w:lastRenderedPageBreak/>
        <w:t xml:space="preserve">peneliti berusaha meningkatkan taraf keberhasilan guru dalam proses pembelajaran. Sehingga peneliti melanjutkan siklus II dengan melakukan perbaikan dari kekurangan yang ada pada siklus I. Hasil observasi proses pembelajaran aspek guru pada siklus II menunjukkan bahwa guru melaksanakan 15 indikator dari 18 indikator dan persentase ketercapaian 88% dengan kategori baik (B), sehingga sudah mencapai indikator keberhasilan. </w:t>
      </w:r>
    </w:p>
    <w:p w:rsidR="00D66A96" w:rsidRPr="00D66A96" w:rsidRDefault="00D66A96" w:rsidP="00D66A96">
      <w:pPr>
        <w:spacing w:line="240" w:lineRule="auto"/>
        <w:ind w:firstLine="720"/>
        <w:jc w:val="both"/>
        <w:rPr>
          <w:rFonts w:ascii="Times New Roman" w:hAnsi="Times New Roman"/>
          <w:szCs w:val="24"/>
        </w:rPr>
        <w:sectPr w:rsidR="00D66A96" w:rsidRPr="00D66A96" w:rsidSect="0056594F">
          <w:headerReference w:type="first" r:id="rId17"/>
          <w:type w:val="continuous"/>
          <w:pgSz w:w="11907" w:h="16840" w:code="9"/>
          <w:pgMar w:top="1701" w:right="1134" w:bottom="1134" w:left="1701" w:header="1134" w:footer="567" w:gutter="0"/>
          <w:pgNumType w:start="94"/>
          <w:cols w:space="340"/>
          <w:titlePg/>
          <w:docGrid w:linePitch="360"/>
        </w:sectPr>
      </w:pPr>
      <w:r w:rsidRPr="00D66A96">
        <w:rPr>
          <w:rFonts w:ascii="Times New Roman" w:hAnsi="Times New Roman"/>
          <w:szCs w:val="24"/>
        </w:rPr>
        <w:t>Hasil observasi proses pembelajaran aspek siswa juga mengalami peningkatan yaitu pada siklus I menunjukkan presentase ketercapaian 74% dengan kategori cukup (C). Adapun hasil observasi proses pembelajaran siklus II menunjukkan peningkatan presentas</w:t>
      </w:r>
      <w:r>
        <w:rPr>
          <w:rFonts w:ascii="Times New Roman" w:hAnsi="Times New Roman"/>
          <w:szCs w:val="24"/>
        </w:rPr>
        <w:t xml:space="preserve">e 88% dengan kategori baik (B). </w:t>
      </w:r>
      <w:r w:rsidRPr="00D66A96">
        <w:rPr>
          <w:rFonts w:ascii="Times New Roman" w:hAnsi="Times New Roman"/>
          <w:color w:val="000000" w:themeColor="text1"/>
          <w:szCs w:val="24"/>
        </w:rPr>
        <w:t xml:space="preserve">Hasil tes evaluasi pada siklus I menunjukkan bahwa dari 14 siswa terdapat 6 siswa yang mencapai nilai ≥ 70 SKBM atau tuntas dan 8 siswa yang belum mencapai ≥ 70 SKBM atau tidak tuntas. </w:t>
      </w:r>
      <w:r w:rsidRPr="00D66A96">
        <w:rPr>
          <w:rFonts w:ascii="Times New Roman" w:hAnsi="Times New Roman"/>
          <w:szCs w:val="24"/>
        </w:rPr>
        <w:t xml:space="preserve">Sehingga nilai rata-rata siswa 59 dengan persentase ketuntasan 43%. </w:t>
      </w:r>
      <w:r w:rsidRPr="00D66A96">
        <w:rPr>
          <w:rFonts w:ascii="Times New Roman" w:hAnsi="Times New Roman"/>
          <w:color w:val="000000" w:themeColor="text1"/>
          <w:szCs w:val="24"/>
        </w:rPr>
        <w:t xml:space="preserve">Dari uraian tersebut, maka hasil belajar siswa berada pada kategori kurang (K) yaitu belum mencapai indikator keberhasilan ≥ 76%.sedangkan Hasil tes evaluasi pada siklus II menunjukkan bahwa dari 14 siswa terdapat 11 siswa yang mencapai nilai ≥ 70 SKBM atau tuntas dan 3 siswa yang belum mencapai nilai ≥ 70 SKBM atau tidak tuntas. </w:t>
      </w:r>
      <w:r w:rsidRPr="00D66A96">
        <w:rPr>
          <w:rFonts w:ascii="Times New Roman" w:hAnsi="Times New Roman"/>
          <w:szCs w:val="24"/>
        </w:rPr>
        <w:t>Sehingga nilai rata-rata siswa 77% dengan persentase ketuntasan belajar 79% dan sudah mencapai taraf keberhasilan katego</w:t>
      </w:r>
      <w:r>
        <w:rPr>
          <w:rFonts w:ascii="Times New Roman" w:hAnsi="Times New Roman"/>
          <w:szCs w:val="24"/>
        </w:rPr>
        <w:t>ri baik (B).</w:t>
      </w:r>
    </w:p>
    <w:p w:rsidR="00D66A96" w:rsidRPr="00D66A96" w:rsidRDefault="008B66AE" w:rsidP="00D66A96">
      <w:pPr>
        <w:widowControl w:val="0"/>
        <w:autoSpaceDE w:val="0"/>
        <w:autoSpaceDN w:val="0"/>
        <w:spacing w:line="240" w:lineRule="auto"/>
        <w:jc w:val="both"/>
        <w:rPr>
          <w:rFonts w:ascii="Times New Roman" w:hAnsi="Times New Roman"/>
          <w:b/>
          <w:sz w:val="24"/>
          <w:szCs w:val="24"/>
        </w:rPr>
      </w:pPr>
      <w:r w:rsidRPr="008B66AE">
        <w:rPr>
          <w:rFonts w:ascii="Times New Roman" w:hAnsi="Times New Roman"/>
          <w:b/>
          <w:sz w:val="24"/>
          <w:szCs w:val="24"/>
        </w:rPr>
        <w:lastRenderedPageBreak/>
        <w:t>SIMPULAN DAN SARAN</w:t>
      </w:r>
    </w:p>
    <w:p w:rsidR="00D66A96" w:rsidRPr="00D66A96" w:rsidRDefault="00D66A96" w:rsidP="00D66A96">
      <w:pPr>
        <w:pStyle w:val="ListParagraph"/>
        <w:ind w:left="0" w:firstLine="720"/>
        <w:jc w:val="both"/>
        <w:rPr>
          <w:rFonts w:ascii="Times New Roman" w:hAnsi="Times New Roman"/>
          <w:color w:val="000000" w:themeColor="text1"/>
          <w:szCs w:val="24"/>
        </w:rPr>
      </w:pPr>
      <w:r w:rsidRPr="00D66A96">
        <w:rPr>
          <w:rFonts w:ascii="Times New Roman" w:hAnsi="Times New Roman"/>
          <w:color w:val="000000" w:themeColor="text1"/>
          <w:szCs w:val="24"/>
        </w:rPr>
        <w:t xml:space="preserve">Berdasarkan hasil penelitian dan rumusan masalah menunjukkan bahwa penerapan model pembelajaran </w:t>
      </w:r>
      <w:r w:rsidRPr="00D66A96">
        <w:rPr>
          <w:rFonts w:ascii="Times New Roman" w:hAnsi="Times New Roman"/>
          <w:i/>
          <w:color w:val="000000" w:themeColor="text1"/>
          <w:szCs w:val="24"/>
        </w:rPr>
        <w:t xml:space="preserve">Preview, Question, Read, Reflect, Recite, Review </w:t>
      </w:r>
      <w:r w:rsidRPr="00D66A96">
        <w:rPr>
          <w:rFonts w:ascii="Times New Roman" w:hAnsi="Times New Roman"/>
          <w:color w:val="000000" w:themeColor="text1"/>
          <w:szCs w:val="24"/>
        </w:rPr>
        <w:t>(</w:t>
      </w:r>
      <w:r w:rsidRPr="00D66A96">
        <w:rPr>
          <w:rFonts w:ascii="Times New Roman" w:hAnsi="Times New Roman"/>
          <w:szCs w:val="24"/>
        </w:rPr>
        <w:t xml:space="preserve">PQ4R) </w:t>
      </w:r>
      <w:r w:rsidRPr="00D66A96">
        <w:rPr>
          <w:rFonts w:ascii="Times New Roman" w:hAnsi="Times New Roman"/>
          <w:color w:val="000000" w:themeColor="text1"/>
          <w:szCs w:val="24"/>
        </w:rPr>
        <w:t xml:space="preserve">dapat disimpulkan bahwa: </w:t>
      </w:r>
    </w:p>
    <w:p w:rsidR="00D66A96" w:rsidRPr="00D66A96" w:rsidRDefault="00D66A96" w:rsidP="00D66A96">
      <w:pPr>
        <w:pStyle w:val="ListParagraph"/>
        <w:numPr>
          <w:ilvl w:val="0"/>
          <w:numId w:val="42"/>
        </w:numPr>
        <w:spacing w:after="0" w:line="240" w:lineRule="auto"/>
        <w:ind w:left="357" w:hanging="357"/>
        <w:jc w:val="both"/>
        <w:rPr>
          <w:rFonts w:ascii="Times New Roman" w:hAnsi="Times New Roman"/>
          <w:color w:val="000000" w:themeColor="text1"/>
          <w:szCs w:val="24"/>
        </w:rPr>
      </w:pPr>
      <w:r w:rsidRPr="00D66A96">
        <w:rPr>
          <w:rFonts w:ascii="Times New Roman" w:hAnsi="Times New Roman"/>
          <w:color w:val="000000" w:themeColor="text1"/>
          <w:szCs w:val="24"/>
        </w:rPr>
        <w:t xml:space="preserve">proses penerapan model pembelajarn model </w:t>
      </w:r>
      <w:r w:rsidRPr="00D66A96">
        <w:rPr>
          <w:rFonts w:ascii="Times New Roman" w:hAnsi="Times New Roman"/>
          <w:i/>
          <w:color w:val="000000" w:themeColor="text1"/>
          <w:szCs w:val="24"/>
        </w:rPr>
        <w:t xml:space="preserve">Preview, Question, Read, Reflect, Recite, Review </w:t>
      </w:r>
      <w:r w:rsidRPr="00D66A96">
        <w:rPr>
          <w:rFonts w:ascii="Times New Roman" w:hAnsi="Times New Roman"/>
          <w:color w:val="000000" w:themeColor="text1"/>
          <w:szCs w:val="24"/>
        </w:rPr>
        <w:t>(</w:t>
      </w:r>
      <w:r w:rsidRPr="00D66A96">
        <w:rPr>
          <w:rFonts w:ascii="Times New Roman" w:hAnsi="Times New Roman"/>
          <w:szCs w:val="24"/>
        </w:rPr>
        <w:t>PQ4R) dapat meningkatkan hasil belajar membaca pemahaman siswa kelas V UPTD SD Negeri 28 Barru</w:t>
      </w:r>
    </w:p>
    <w:p w:rsidR="00D66A96" w:rsidRPr="00D66A96" w:rsidRDefault="00D66A96" w:rsidP="00D66A96">
      <w:pPr>
        <w:pStyle w:val="ListParagraph"/>
        <w:numPr>
          <w:ilvl w:val="0"/>
          <w:numId w:val="42"/>
        </w:numPr>
        <w:spacing w:after="0" w:line="240" w:lineRule="auto"/>
        <w:ind w:left="357" w:hanging="357"/>
        <w:jc w:val="both"/>
        <w:rPr>
          <w:rFonts w:ascii="Times New Roman" w:hAnsi="Times New Roman"/>
          <w:color w:val="000000" w:themeColor="text1"/>
          <w:szCs w:val="24"/>
        </w:rPr>
      </w:pPr>
      <w:r w:rsidRPr="00D66A96">
        <w:rPr>
          <w:rFonts w:ascii="Times New Roman" w:hAnsi="Times New Roman"/>
          <w:color w:val="000000" w:themeColor="text1"/>
          <w:szCs w:val="24"/>
        </w:rPr>
        <w:t xml:space="preserve">penerapan model pembelajaran </w:t>
      </w:r>
      <w:r w:rsidRPr="00D66A96">
        <w:rPr>
          <w:rFonts w:ascii="Times New Roman" w:hAnsi="Times New Roman"/>
          <w:i/>
          <w:color w:val="000000" w:themeColor="text1"/>
          <w:szCs w:val="24"/>
        </w:rPr>
        <w:t xml:space="preserve">Preview, Question, Read, Reflect, Recite, Review </w:t>
      </w:r>
      <w:r w:rsidRPr="00D66A96">
        <w:rPr>
          <w:rFonts w:ascii="Times New Roman" w:hAnsi="Times New Roman"/>
          <w:color w:val="000000" w:themeColor="text1"/>
          <w:szCs w:val="24"/>
        </w:rPr>
        <w:t>(</w:t>
      </w:r>
      <w:r w:rsidRPr="00D66A96">
        <w:rPr>
          <w:rFonts w:ascii="Times New Roman" w:hAnsi="Times New Roman"/>
          <w:szCs w:val="24"/>
        </w:rPr>
        <w:t xml:space="preserve">PQ4R) </w:t>
      </w:r>
      <w:r w:rsidRPr="00D66A96">
        <w:rPr>
          <w:rFonts w:ascii="Times New Roman" w:hAnsi="Times New Roman"/>
          <w:color w:val="000000" w:themeColor="text1"/>
          <w:szCs w:val="24"/>
        </w:rPr>
        <w:t>dapat meningkatkan hasil belajar hasil belajar membaca pemahaman siswa kelas V UPTD SD Negeri 28 Barru.</w:t>
      </w:r>
    </w:p>
    <w:p w:rsidR="00D66A96" w:rsidRDefault="00D66A96" w:rsidP="00D66A96">
      <w:pPr>
        <w:spacing w:after="0" w:line="240" w:lineRule="auto"/>
        <w:jc w:val="both"/>
        <w:rPr>
          <w:rFonts w:ascii="Times New Roman" w:hAnsi="Times New Roman"/>
          <w:color w:val="000000" w:themeColor="text1"/>
          <w:szCs w:val="24"/>
        </w:rPr>
      </w:pPr>
    </w:p>
    <w:p w:rsidR="00D66A96" w:rsidRPr="00D66A96" w:rsidRDefault="00D66A96" w:rsidP="00D66A96">
      <w:pPr>
        <w:spacing w:after="0" w:line="240" w:lineRule="auto"/>
        <w:jc w:val="both"/>
        <w:rPr>
          <w:rFonts w:ascii="Times New Roman" w:hAnsi="Times New Roman"/>
          <w:b/>
          <w:color w:val="000000" w:themeColor="text1"/>
          <w:szCs w:val="24"/>
        </w:rPr>
      </w:pPr>
      <w:r w:rsidRPr="00D66A96">
        <w:rPr>
          <w:rFonts w:ascii="Times New Roman" w:hAnsi="Times New Roman"/>
          <w:b/>
          <w:color w:val="000000" w:themeColor="text1"/>
          <w:szCs w:val="24"/>
        </w:rPr>
        <w:t xml:space="preserve">SARAN </w:t>
      </w:r>
    </w:p>
    <w:p w:rsidR="00D66A96" w:rsidRDefault="00D66A96" w:rsidP="00D66A96">
      <w:pPr>
        <w:spacing w:line="240" w:lineRule="auto"/>
        <w:ind w:firstLine="420"/>
        <w:jc w:val="both"/>
        <w:rPr>
          <w:rFonts w:ascii="Times New Roman" w:hAnsi="Times New Roman"/>
          <w:b/>
          <w:color w:val="000000" w:themeColor="text1"/>
          <w:szCs w:val="24"/>
        </w:rPr>
      </w:pPr>
      <w:r w:rsidRPr="00D66A96">
        <w:rPr>
          <w:rFonts w:ascii="Times New Roman" w:hAnsi="Times New Roman"/>
          <w:color w:val="000000" w:themeColor="text1"/>
          <w:szCs w:val="24"/>
        </w:rPr>
        <w:t xml:space="preserve">Berdasarkan penelitian yang telah dilakukan oleh peneliti dalam penerapan model pembelajaran </w:t>
      </w:r>
      <w:r w:rsidRPr="00D66A96">
        <w:rPr>
          <w:rFonts w:ascii="Times New Roman" w:hAnsi="Times New Roman"/>
          <w:i/>
          <w:color w:val="000000" w:themeColor="text1"/>
          <w:szCs w:val="24"/>
        </w:rPr>
        <w:t xml:space="preserve">Preview, Question, Read, Reflect, Recite, Review </w:t>
      </w:r>
      <w:r w:rsidRPr="00D66A96">
        <w:rPr>
          <w:rFonts w:ascii="Times New Roman" w:hAnsi="Times New Roman"/>
          <w:color w:val="000000" w:themeColor="text1"/>
          <w:szCs w:val="24"/>
        </w:rPr>
        <w:t>(</w:t>
      </w:r>
      <w:r w:rsidRPr="00D66A96">
        <w:rPr>
          <w:rFonts w:ascii="Times New Roman" w:hAnsi="Times New Roman"/>
          <w:szCs w:val="24"/>
        </w:rPr>
        <w:t>PQ4R)</w:t>
      </w:r>
      <w:r w:rsidRPr="00D66A96">
        <w:rPr>
          <w:rFonts w:ascii="Times New Roman" w:hAnsi="Times New Roman"/>
          <w:color w:val="000000" w:themeColor="text1"/>
          <w:szCs w:val="24"/>
        </w:rPr>
        <w:t>. Adapun beberapa saran yang dianggap perlu dikemukakan, dipertimbangkan dan dipergunakan sebagai berikut:</w:t>
      </w:r>
    </w:p>
    <w:p w:rsidR="00D66A96" w:rsidRPr="00D66A96" w:rsidRDefault="00D66A96" w:rsidP="00D66A96">
      <w:pPr>
        <w:pStyle w:val="ListParagraph"/>
        <w:numPr>
          <w:ilvl w:val="0"/>
          <w:numId w:val="43"/>
        </w:numPr>
        <w:spacing w:line="240" w:lineRule="auto"/>
        <w:ind w:left="426" w:hanging="426"/>
        <w:jc w:val="both"/>
        <w:rPr>
          <w:rFonts w:ascii="Times New Roman" w:hAnsi="Times New Roman"/>
          <w:b/>
          <w:color w:val="000000" w:themeColor="text1"/>
          <w:szCs w:val="24"/>
        </w:rPr>
      </w:pPr>
      <w:r w:rsidRPr="00D66A96">
        <w:rPr>
          <w:rFonts w:ascii="Times New Roman" w:hAnsi="Times New Roman"/>
          <w:color w:val="000000" w:themeColor="text1"/>
          <w:szCs w:val="24"/>
        </w:rPr>
        <w:t xml:space="preserve">Bagi guru disarankan menggunakan model pembelajaran yang bervariasi salah satunya menggunakan model pembelajaran </w:t>
      </w:r>
      <w:r w:rsidRPr="00D66A96">
        <w:rPr>
          <w:rFonts w:ascii="Times New Roman" w:hAnsi="Times New Roman"/>
          <w:i/>
          <w:color w:val="000000" w:themeColor="text1"/>
          <w:szCs w:val="24"/>
        </w:rPr>
        <w:t xml:space="preserve">Preview, Question, Read, Reflect, Recite, Review </w:t>
      </w:r>
      <w:r w:rsidRPr="00D66A96">
        <w:rPr>
          <w:rFonts w:ascii="Times New Roman" w:hAnsi="Times New Roman"/>
          <w:color w:val="000000" w:themeColor="text1"/>
          <w:szCs w:val="24"/>
        </w:rPr>
        <w:t>(</w:t>
      </w:r>
      <w:r w:rsidRPr="00D66A96">
        <w:rPr>
          <w:rFonts w:ascii="Times New Roman" w:hAnsi="Times New Roman"/>
          <w:szCs w:val="24"/>
        </w:rPr>
        <w:t xml:space="preserve">PQ4R) </w:t>
      </w:r>
      <w:r w:rsidRPr="00D66A96">
        <w:rPr>
          <w:rFonts w:ascii="Times New Roman" w:hAnsi="Times New Roman"/>
          <w:color w:val="000000" w:themeColor="text1"/>
          <w:szCs w:val="24"/>
        </w:rPr>
        <w:t xml:space="preserve"> untuk meningkatkan proses dan hasil belajar siswa. </w:t>
      </w:r>
    </w:p>
    <w:p w:rsidR="00D66A96" w:rsidRPr="00D66A96" w:rsidRDefault="00D66A96" w:rsidP="00D66A96">
      <w:pPr>
        <w:pStyle w:val="ListParagraph"/>
        <w:numPr>
          <w:ilvl w:val="0"/>
          <w:numId w:val="43"/>
        </w:numPr>
        <w:spacing w:after="0" w:line="240" w:lineRule="auto"/>
        <w:ind w:left="357" w:hanging="357"/>
        <w:jc w:val="both"/>
        <w:rPr>
          <w:rFonts w:ascii="Times New Roman" w:hAnsi="Times New Roman"/>
          <w:color w:val="000000" w:themeColor="text1"/>
          <w:szCs w:val="24"/>
        </w:rPr>
      </w:pPr>
      <w:r w:rsidRPr="00D66A96">
        <w:rPr>
          <w:rFonts w:ascii="Times New Roman" w:hAnsi="Times New Roman"/>
          <w:color w:val="000000" w:themeColor="text1"/>
          <w:szCs w:val="24"/>
        </w:rPr>
        <w:t>Bagi siswa hendaknya bersungguh-sungguh dalam proses pembelajaran agar dapat memperoleh hasil belajar sesuai dengan standar ketuntasan belajar minimal (SKBM) yang diharapkan.</w:t>
      </w:r>
    </w:p>
    <w:p w:rsidR="00D66A96" w:rsidRDefault="00D66A96" w:rsidP="00D66A96">
      <w:pPr>
        <w:pStyle w:val="ListParagraph"/>
        <w:numPr>
          <w:ilvl w:val="0"/>
          <w:numId w:val="43"/>
        </w:numPr>
        <w:spacing w:after="0" w:line="240" w:lineRule="auto"/>
        <w:ind w:left="357" w:hanging="357"/>
        <w:jc w:val="both"/>
        <w:rPr>
          <w:rFonts w:ascii="Times New Roman" w:hAnsi="Times New Roman"/>
          <w:color w:val="000000" w:themeColor="text1"/>
          <w:szCs w:val="24"/>
        </w:rPr>
      </w:pPr>
      <w:r w:rsidRPr="00D66A96">
        <w:rPr>
          <w:rFonts w:ascii="Times New Roman" w:hAnsi="Times New Roman"/>
          <w:color w:val="000000" w:themeColor="text1"/>
          <w:szCs w:val="24"/>
        </w:rPr>
        <w:t xml:space="preserve">Bagi peneliti berikutnya, diharapkan dapat mengembangkan model pembelajaran </w:t>
      </w:r>
      <w:r w:rsidRPr="00D66A96">
        <w:rPr>
          <w:rFonts w:ascii="Times New Roman" w:hAnsi="Times New Roman"/>
          <w:i/>
          <w:color w:val="000000" w:themeColor="text1"/>
          <w:szCs w:val="24"/>
        </w:rPr>
        <w:t xml:space="preserve">Preview, Question, Read, Reflect, Recite, Review </w:t>
      </w:r>
      <w:r w:rsidRPr="00D66A96">
        <w:rPr>
          <w:rFonts w:ascii="Times New Roman" w:hAnsi="Times New Roman"/>
          <w:color w:val="000000" w:themeColor="text1"/>
          <w:szCs w:val="24"/>
        </w:rPr>
        <w:t>(</w:t>
      </w:r>
      <w:r w:rsidRPr="00D66A96">
        <w:rPr>
          <w:rFonts w:ascii="Times New Roman" w:hAnsi="Times New Roman"/>
          <w:szCs w:val="24"/>
        </w:rPr>
        <w:t xml:space="preserve">PQ4R) </w:t>
      </w:r>
      <w:r w:rsidRPr="00D66A96">
        <w:rPr>
          <w:rFonts w:ascii="Times New Roman" w:hAnsi="Times New Roman"/>
          <w:color w:val="000000" w:themeColor="text1"/>
          <w:szCs w:val="24"/>
        </w:rPr>
        <w:t xml:space="preserve">pada materi lain yang terdapat pada pembelajaran di sekolah.  </w:t>
      </w:r>
    </w:p>
    <w:p w:rsidR="00D66A96" w:rsidRPr="00D66A96" w:rsidRDefault="00D66A96" w:rsidP="00D66A96">
      <w:pPr>
        <w:pStyle w:val="ListParagraph"/>
        <w:spacing w:after="0" w:line="240" w:lineRule="auto"/>
        <w:ind w:left="357"/>
        <w:jc w:val="both"/>
        <w:rPr>
          <w:rFonts w:ascii="Times New Roman" w:hAnsi="Times New Roman"/>
          <w:color w:val="000000" w:themeColor="text1"/>
          <w:szCs w:val="24"/>
        </w:rPr>
      </w:pPr>
    </w:p>
    <w:p w:rsidR="00D66A96" w:rsidRDefault="00D66A96">
      <w:pPr>
        <w:spacing w:after="0" w:line="240" w:lineRule="auto"/>
        <w:rPr>
          <w:rFonts w:ascii="Times New Roman" w:hAnsi="Times New Roman"/>
          <w:b/>
          <w:sz w:val="24"/>
          <w:szCs w:val="24"/>
          <w:lang w:val="id-ID"/>
        </w:rPr>
      </w:pPr>
      <w:r>
        <w:rPr>
          <w:rFonts w:ascii="Times New Roman" w:hAnsi="Times New Roman"/>
          <w:b/>
          <w:sz w:val="24"/>
          <w:szCs w:val="24"/>
          <w:lang w:val="id-ID"/>
        </w:rPr>
        <w:br w:type="page"/>
      </w:r>
    </w:p>
    <w:p w:rsidR="008B66AE" w:rsidRPr="008B66AE" w:rsidRDefault="008B66AE" w:rsidP="008B66AE">
      <w:pPr>
        <w:widowControl w:val="0"/>
        <w:autoSpaceDE w:val="0"/>
        <w:autoSpaceDN w:val="0"/>
        <w:jc w:val="both"/>
        <w:rPr>
          <w:rFonts w:ascii="Times New Roman" w:hAnsi="Times New Roman"/>
          <w:b/>
          <w:sz w:val="24"/>
          <w:szCs w:val="24"/>
          <w:lang w:val="id-ID"/>
        </w:rPr>
      </w:pPr>
      <w:r w:rsidRPr="008B66AE">
        <w:rPr>
          <w:rFonts w:ascii="Times New Roman" w:hAnsi="Times New Roman"/>
          <w:b/>
          <w:sz w:val="24"/>
          <w:szCs w:val="24"/>
          <w:lang w:val="id-ID"/>
        </w:rPr>
        <w:lastRenderedPageBreak/>
        <w:t>DAFTAR RUJUKAN</w:t>
      </w:r>
    </w:p>
    <w:p w:rsidR="00D66A96" w:rsidRPr="00E541C8" w:rsidRDefault="00D66A96" w:rsidP="00B90E18">
      <w:pPr>
        <w:autoSpaceDE w:val="0"/>
        <w:autoSpaceDN w:val="0"/>
        <w:adjustRightInd w:val="0"/>
        <w:spacing w:line="240" w:lineRule="auto"/>
        <w:ind w:left="480" w:hanging="480"/>
        <w:jc w:val="both"/>
        <w:rPr>
          <w:rFonts w:ascii="Times New Roman" w:hAnsi="Times New Roman"/>
          <w:noProof/>
        </w:rPr>
      </w:pPr>
      <w:r w:rsidRPr="00E541C8">
        <w:rPr>
          <w:rFonts w:ascii="Times New Roman" w:hAnsi="Times New Roman"/>
          <w:noProof/>
        </w:rPr>
        <w:t xml:space="preserve">Ani Widayati. (2008). Penelitian Tindakan Kelas. </w:t>
      </w:r>
      <w:r w:rsidRPr="00E541C8">
        <w:rPr>
          <w:rFonts w:ascii="Times New Roman" w:hAnsi="Times New Roman"/>
          <w:i/>
          <w:iCs/>
          <w:noProof/>
        </w:rPr>
        <w:t>Jurnal Pendidikan Akuntansi Indonesia Vol. VI No. 1 – Tahun 2008 Hal. 87 - 93 Penelitian</w:t>
      </w:r>
      <w:r w:rsidRPr="00E541C8">
        <w:rPr>
          <w:rFonts w:ascii="Times New Roman" w:hAnsi="Times New Roman"/>
          <w:noProof/>
        </w:rPr>
        <w:t xml:space="preserve">, </w:t>
      </w:r>
      <w:r w:rsidRPr="00E541C8">
        <w:rPr>
          <w:rFonts w:ascii="Times New Roman" w:hAnsi="Times New Roman"/>
          <w:i/>
          <w:iCs/>
          <w:noProof/>
        </w:rPr>
        <w:t>VI</w:t>
      </w:r>
      <w:r w:rsidRPr="00E541C8">
        <w:rPr>
          <w:rFonts w:ascii="Times New Roman" w:hAnsi="Times New Roman"/>
          <w:noProof/>
        </w:rPr>
        <w:t>(1), 87–93.</w:t>
      </w:r>
    </w:p>
    <w:p w:rsidR="005B5751" w:rsidRPr="00E541C8" w:rsidRDefault="005B5751" w:rsidP="00B90E18">
      <w:pPr>
        <w:widowControl w:val="0"/>
        <w:autoSpaceDE w:val="0"/>
        <w:autoSpaceDN w:val="0"/>
        <w:adjustRightInd w:val="0"/>
        <w:spacing w:line="240" w:lineRule="auto"/>
        <w:ind w:left="480" w:hanging="480"/>
        <w:jc w:val="both"/>
        <w:rPr>
          <w:rFonts w:ascii="Times New Roman" w:hAnsi="Times New Roman"/>
          <w:noProof/>
        </w:rPr>
      </w:pPr>
      <w:r w:rsidRPr="00E541C8">
        <w:rPr>
          <w:rFonts w:ascii="Times New Roman" w:hAnsi="Times New Roman"/>
          <w:noProof/>
        </w:rPr>
        <w:t xml:space="preserve">Ginanjar, D. R., Uswatun, D. A., &amp; ... (2019). Penerapan Metode PQ4R Untuk Meningkatkan Keterampilan Membaca Pemahaman Siswa Sekolah Dasar Kelas Tinggi. </w:t>
      </w:r>
      <w:r w:rsidRPr="00E541C8">
        <w:rPr>
          <w:rFonts w:ascii="Times New Roman" w:hAnsi="Times New Roman"/>
          <w:i/>
          <w:iCs/>
          <w:noProof/>
        </w:rPr>
        <w:t>Jurnal Perseda …</w:t>
      </w:r>
      <w:r w:rsidRPr="00E541C8">
        <w:rPr>
          <w:rFonts w:ascii="Times New Roman" w:hAnsi="Times New Roman"/>
          <w:noProof/>
        </w:rPr>
        <w:t xml:space="preserve">, </w:t>
      </w:r>
      <w:r w:rsidRPr="00E541C8">
        <w:rPr>
          <w:rFonts w:ascii="Times New Roman" w:hAnsi="Times New Roman"/>
          <w:i/>
          <w:iCs/>
          <w:noProof/>
        </w:rPr>
        <w:t>2</w:t>
      </w:r>
      <w:r w:rsidRPr="00E541C8">
        <w:rPr>
          <w:rFonts w:ascii="Times New Roman" w:hAnsi="Times New Roman"/>
          <w:noProof/>
        </w:rPr>
        <w:t xml:space="preserve">(3), 140–153. </w:t>
      </w:r>
    </w:p>
    <w:p w:rsidR="00E541C8" w:rsidRPr="00E541C8" w:rsidRDefault="00E541C8" w:rsidP="00B90E18">
      <w:pPr>
        <w:widowControl w:val="0"/>
        <w:autoSpaceDE w:val="0"/>
        <w:autoSpaceDN w:val="0"/>
        <w:adjustRightInd w:val="0"/>
        <w:spacing w:line="240" w:lineRule="auto"/>
        <w:ind w:left="480" w:hanging="480"/>
        <w:jc w:val="both"/>
        <w:rPr>
          <w:rFonts w:ascii="Times New Roman" w:hAnsi="Times New Roman"/>
          <w:noProof/>
        </w:rPr>
      </w:pPr>
      <w:r w:rsidRPr="00E541C8">
        <w:rPr>
          <w:rFonts w:ascii="Times New Roman" w:hAnsi="Times New Roman"/>
          <w:noProof/>
        </w:rPr>
        <w:t xml:space="preserve">Hardani, Auliya, N. H., Andriani, H., Ustiawaty, R. A. F. J., Utami, E. F., Sukmana, D. J., &amp; Ria Rahmatul Istiqomah. (2020). Buku Metode Penelitian Kualitatif dan Kuantitatif. In </w:t>
      </w:r>
      <w:r w:rsidRPr="00E541C8">
        <w:rPr>
          <w:rFonts w:ascii="Times New Roman" w:hAnsi="Times New Roman"/>
          <w:i/>
          <w:iCs/>
          <w:noProof/>
        </w:rPr>
        <w:t>Pustaka Ilmu</w:t>
      </w:r>
      <w:r w:rsidRPr="00E541C8">
        <w:rPr>
          <w:rFonts w:ascii="Times New Roman" w:hAnsi="Times New Roman"/>
          <w:noProof/>
        </w:rPr>
        <w:t xml:space="preserve"> (Issue March). CV. Pustaka Ilmu Group.</w:t>
      </w:r>
    </w:p>
    <w:p w:rsidR="005B5751" w:rsidRPr="00E541C8" w:rsidRDefault="005B5751" w:rsidP="00B90E18">
      <w:pPr>
        <w:widowControl w:val="0"/>
        <w:autoSpaceDE w:val="0"/>
        <w:autoSpaceDN w:val="0"/>
        <w:adjustRightInd w:val="0"/>
        <w:spacing w:line="240" w:lineRule="auto"/>
        <w:ind w:left="480" w:hanging="480"/>
        <w:jc w:val="both"/>
        <w:rPr>
          <w:rFonts w:ascii="Times New Roman" w:hAnsi="Times New Roman"/>
          <w:noProof/>
        </w:rPr>
      </w:pPr>
      <w:r w:rsidRPr="00E541C8">
        <w:rPr>
          <w:rFonts w:ascii="Times New Roman" w:hAnsi="Times New Roman"/>
          <w:noProof/>
        </w:rPr>
        <w:t xml:space="preserve">Herlina, H. (2016). Meningkatkan Keterampilan Membaca Pemahaman Bahasa Inggris Melalui Metode Sq4R. </w:t>
      </w:r>
      <w:r w:rsidRPr="00E541C8">
        <w:rPr>
          <w:rFonts w:ascii="Times New Roman" w:hAnsi="Times New Roman"/>
          <w:i/>
          <w:iCs/>
          <w:noProof/>
        </w:rPr>
        <w:t>JIV-Jurnal Ilmiah Visi</w:t>
      </w:r>
      <w:r w:rsidRPr="00E541C8">
        <w:rPr>
          <w:rFonts w:ascii="Times New Roman" w:hAnsi="Times New Roman"/>
          <w:noProof/>
        </w:rPr>
        <w:t xml:space="preserve">, </w:t>
      </w:r>
      <w:r w:rsidRPr="00E541C8">
        <w:rPr>
          <w:rFonts w:ascii="Times New Roman" w:hAnsi="Times New Roman"/>
          <w:i/>
          <w:iCs/>
          <w:noProof/>
        </w:rPr>
        <w:t>11</w:t>
      </w:r>
      <w:r w:rsidRPr="00E541C8">
        <w:rPr>
          <w:rFonts w:ascii="Times New Roman" w:hAnsi="Times New Roman"/>
          <w:noProof/>
        </w:rPr>
        <w:t xml:space="preserve">(1), 29–35. </w:t>
      </w:r>
    </w:p>
    <w:p w:rsidR="005B5751" w:rsidRPr="00E541C8" w:rsidRDefault="005B5751" w:rsidP="00B90E18">
      <w:pPr>
        <w:widowControl w:val="0"/>
        <w:autoSpaceDE w:val="0"/>
        <w:autoSpaceDN w:val="0"/>
        <w:adjustRightInd w:val="0"/>
        <w:spacing w:line="240" w:lineRule="auto"/>
        <w:ind w:left="480" w:hanging="480"/>
        <w:jc w:val="both"/>
        <w:rPr>
          <w:rFonts w:ascii="Times New Roman" w:hAnsi="Times New Roman"/>
          <w:noProof/>
        </w:rPr>
      </w:pPr>
      <w:r w:rsidRPr="00E541C8">
        <w:rPr>
          <w:rFonts w:ascii="Times New Roman" w:hAnsi="Times New Roman"/>
          <w:noProof/>
        </w:rPr>
        <w:t xml:space="preserve">Ilmi, D. N., Hermawan, R., &amp; Riyadi, A. R. (2017). Metode Pembelajaran Sq3R Untuk Meningkatkan Kemampuan Membaca Pemahaman. </w:t>
      </w:r>
      <w:r w:rsidRPr="00E541C8">
        <w:rPr>
          <w:rFonts w:ascii="Times New Roman" w:hAnsi="Times New Roman"/>
          <w:i/>
          <w:iCs/>
          <w:noProof/>
        </w:rPr>
        <w:t>Jurnal Pendidikan Guru Sekolah Dasar</w:t>
      </w:r>
      <w:r w:rsidRPr="00E541C8">
        <w:rPr>
          <w:rFonts w:ascii="Times New Roman" w:hAnsi="Times New Roman"/>
          <w:noProof/>
        </w:rPr>
        <w:t xml:space="preserve">, </w:t>
      </w:r>
      <w:r w:rsidRPr="00E541C8">
        <w:rPr>
          <w:rFonts w:ascii="Times New Roman" w:hAnsi="Times New Roman"/>
          <w:i/>
          <w:iCs/>
          <w:noProof/>
        </w:rPr>
        <w:t>2</w:t>
      </w:r>
      <w:r w:rsidR="00E541C8" w:rsidRPr="00E541C8">
        <w:rPr>
          <w:rFonts w:ascii="Times New Roman" w:hAnsi="Times New Roman"/>
          <w:noProof/>
        </w:rPr>
        <w:t>(4), 88–99.</w:t>
      </w:r>
    </w:p>
    <w:p w:rsidR="00D66A96" w:rsidRPr="00E541C8" w:rsidRDefault="00D66A96" w:rsidP="00B90E18">
      <w:pPr>
        <w:autoSpaceDE w:val="0"/>
        <w:autoSpaceDN w:val="0"/>
        <w:adjustRightInd w:val="0"/>
        <w:spacing w:line="240" w:lineRule="auto"/>
        <w:ind w:left="480" w:hanging="480"/>
        <w:jc w:val="both"/>
        <w:rPr>
          <w:rFonts w:ascii="Times New Roman" w:hAnsi="Times New Roman"/>
          <w:noProof/>
        </w:rPr>
      </w:pPr>
      <w:r w:rsidRPr="00E541C8">
        <w:rPr>
          <w:rFonts w:ascii="Times New Roman" w:hAnsi="Times New Roman"/>
          <w:noProof/>
        </w:rPr>
        <w:t>Indah Wahyuni Darise,Husni Idris, M. (2015). Pengaruh Penerapan Strategi Pembelajaran PQ4R Terhadap Prestasi Belajar Peserta Didik Pada Mata Pelajaran SKI (Sejarah Kebudayaan Islam)</w:t>
      </w:r>
    </w:p>
    <w:p w:rsidR="00E541C8" w:rsidRPr="00E541C8" w:rsidRDefault="00E541C8" w:rsidP="00B90E18">
      <w:pPr>
        <w:widowControl w:val="0"/>
        <w:autoSpaceDE w:val="0"/>
        <w:autoSpaceDN w:val="0"/>
        <w:adjustRightInd w:val="0"/>
        <w:spacing w:line="240" w:lineRule="auto"/>
        <w:ind w:left="480" w:hanging="480"/>
        <w:jc w:val="both"/>
        <w:rPr>
          <w:rFonts w:ascii="Times New Roman" w:hAnsi="Times New Roman"/>
          <w:noProof/>
        </w:rPr>
      </w:pPr>
      <w:r w:rsidRPr="00E541C8">
        <w:rPr>
          <w:rFonts w:ascii="Times New Roman" w:hAnsi="Times New Roman"/>
          <w:noProof/>
        </w:rPr>
        <w:t xml:space="preserve">Joesyiana, K. (2018). Penerapan Metode Pembelajaran Observasi Lapangan (Outdor Study) Pada Mata Kuliah Manajemen Operasional (Survey Pada Mahasiswa Jurusan Manajemen Semester III Sekolah Tinggi Ilmu Ekonomi Beserta Persada Bunda). </w:t>
      </w:r>
      <w:r w:rsidRPr="00E541C8">
        <w:rPr>
          <w:rFonts w:ascii="Times New Roman" w:hAnsi="Times New Roman"/>
          <w:i/>
          <w:iCs/>
          <w:noProof/>
        </w:rPr>
        <w:t>PeKA: Jurnal Pendidikan Ekonomi Akuntansi FKIP UIR</w:t>
      </w:r>
      <w:r w:rsidRPr="00E541C8">
        <w:rPr>
          <w:rFonts w:ascii="Times New Roman" w:hAnsi="Times New Roman"/>
          <w:noProof/>
        </w:rPr>
        <w:t xml:space="preserve">, </w:t>
      </w:r>
      <w:r w:rsidRPr="00E541C8">
        <w:rPr>
          <w:rFonts w:ascii="Times New Roman" w:hAnsi="Times New Roman"/>
          <w:i/>
          <w:iCs/>
          <w:noProof/>
        </w:rPr>
        <w:t>6</w:t>
      </w:r>
      <w:r w:rsidRPr="00E541C8">
        <w:rPr>
          <w:rFonts w:ascii="Times New Roman" w:hAnsi="Times New Roman"/>
          <w:noProof/>
        </w:rPr>
        <w:t>(2), 90–103.</w:t>
      </w:r>
    </w:p>
    <w:p w:rsidR="00D66A96" w:rsidRPr="00E541C8" w:rsidRDefault="00D66A96" w:rsidP="00B90E18">
      <w:pPr>
        <w:autoSpaceDE w:val="0"/>
        <w:autoSpaceDN w:val="0"/>
        <w:adjustRightInd w:val="0"/>
        <w:spacing w:line="240" w:lineRule="auto"/>
        <w:ind w:left="480" w:hanging="480"/>
        <w:jc w:val="both"/>
        <w:rPr>
          <w:rFonts w:ascii="Times New Roman" w:hAnsi="Times New Roman"/>
          <w:noProof/>
        </w:rPr>
      </w:pPr>
      <w:r w:rsidRPr="00E541C8">
        <w:rPr>
          <w:rFonts w:ascii="Times New Roman" w:hAnsi="Times New Roman"/>
          <w:noProof/>
        </w:rPr>
        <w:t xml:space="preserve">Jusrianti, Yulia, &amp; Ilmi, N. (2021). Penerapan Metode Pembelajaran Preview, Question, Read, Reflect, Recite, Review (PQ4R) Untuk Meningkatkan Hasil Belajar Siswa Sekolah Dasar. </w:t>
      </w:r>
      <w:r w:rsidRPr="00E541C8">
        <w:rPr>
          <w:rFonts w:ascii="Times New Roman" w:hAnsi="Times New Roman"/>
          <w:i/>
          <w:iCs/>
          <w:noProof/>
        </w:rPr>
        <w:t>Journal of Education</w:t>
      </w:r>
      <w:r w:rsidRPr="00E541C8">
        <w:rPr>
          <w:rFonts w:ascii="Times New Roman" w:hAnsi="Times New Roman"/>
          <w:noProof/>
        </w:rPr>
        <w:t xml:space="preserve">, </w:t>
      </w:r>
      <w:r w:rsidRPr="00E541C8">
        <w:rPr>
          <w:rFonts w:ascii="Times New Roman" w:hAnsi="Times New Roman"/>
          <w:i/>
          <w:iCs/>
          <w:noProof/>
        </w:rPr>
        <w:t>1</w:t>
      </w:r>
      <w:r w:rsidRPr="00E541C8">
        <w:rPr>
          <w:rFonts w:ascii="Times New Roman" w:hAnsi="Times New Roman"/>
          <w:noProof/>
        </w:rPr>
        <w:t>(1), 1–14.</w:t>
      </w:r>
    </w:p>
    <w:p w:rsidR="00D66A96" w:rsidRPr="00E541C8" w:rsidRDefault="00D66A96" w:rsidP="00B90E18">
      <w:pPr>
        <w:autoSpaceDE w:val="0"/>
        <w:autoSpaceDN w:val="0"/>
        <w:adjustRightInd w:val="0"/>
        <w:spacing w:line="240" w:lineRule="auto"/>
        <w:ind w:left="480" w:hanging="480"/>
        <w:jc w:val="both"/>
        <w:rPr>
          <w:rFonts w:ascii="Times New Roman" w:hAnsi="Times New Roman"/>
          <w:noProof/>
        </w:rPr>
      </w:pPr>
      <w:r w:rsidRPr="00E541C8">
        <w:rPr>
          <w:rFonts w:ascii="Times New Roman" w:hAnsi="Times New Roman"/>
          <w:noProof/>
        </w:rPr>
        <w:t xml:space="preserve">Krismanto, W., Halik, A., &amp; Sayidiman, S. (2015). Meningkatkan Kemampuan Membaca Pemahaman Melalui Metode Survey, Question, Read, Recite, Review (Sq3R) Pada Siswa Kelas Iv Sd Negeri 46 Parepare. </w:t>
      </w:r>
      <w:r w:rsidRPr="00E541C8">
        <w:rPr>
          <w:rFonts w:ascii="Times New Roman" w:hAnsi="Times New Roman"/>
          <w:i/>
          <w:iCs/>
          <w:noProof/>
        </w:rPr>
        <w:t>Publikasi Pendidikan</w:t>
      </w:r>
      <w:r w:rsidRPr="00E541C8">
        <w:rPr>
          <w:rFonts w:ascii="Times New Roman" w:hAnsi="Times New Roman"/>
          <w:noProof/>
        </w:rPr>
        <w:t xml:space="preserve">, </w:t>
      </w:r>
      <w:r w:rsidRPr="00E541C8">
        <w:rPr>
          <w:rFonts w:ascii="Times New Roman" w:hAnsi="Times New Roman"/>
          <w:i/>
          <w:iCs/>
          <w:noProof/>
        </w:rPr>
        <w:t>5</w:t>
      </w:r>
      <w:r w:rsidRPr="00E541C8">
        <w:rPr>
          <w:rFonts w:ascii="Times New Roman" w:hAnsi="Times New Roman"/>
          <w:noProof/>
        </w:rPr>
        <w:t xml:space="preserve">(3). </w:t>
      </w:r>
    </w:p>
    <w:p w:rsidR="00D66A96" w:rsidRPr="00E541C8" w:rsidRDefault="00D66A96" w:rsidP="00B90E18">
      <w:pPr>
        <w:autoSpaceDE w:val="0"/>
        <w:autoSpaceDN w:val="0"/>
        <w:adjustRightInd w:val="0"/>
        <w:spacing w:line="240" w:lineRule="auto"/>
        <w:ind w:left="480" w:hanging="480"/>
        <w:jc w:val="both"/>
        <w:rPr>
          <w:rFonts w:ascii="Times New Roman" w:hAnsi="Times New Roman"/>
          <w:noProof/>
        </w:rPr>
      </w:pPr>
      <w:r w:rsidRPr="00E541C8">
        <w:rPr>
          <w:rFonts w:ascii="Times New Roman" w:hAnsi="Times New Roman"/>
          <w:noProof/>
        </w:rPr>
        <w:t xml:space="preserve">Maryam. M, S. (2015). Penerapan Pembelajaran Kooperatif Tipe Numbered Head Together Untuk Meningkatkan Hasil Belajar Siswa Pada Mata Pelajaran Matematika Di Kelas Iv Sdn 21 Parepare. </w:t>
      </w:r>
      <w:r w:rsidRPr="00E541C8">
        <w:rPr>
          <w:rFonts w:ascii="Times New Roman" w:hAnsi="Times New Roman"/>
          <w:i/>
          <w:iCs/>
          <w:noProof/>
        </w:rPr>
        <w:t>Publikasi Pendidikan</w:t>
      </w:r>
      <w:r w:rsidRPr="00E541C8">
        <w:rPr>
          <w:rFonts w:ascii="Times New Roman" w:hAnsi="Times New Roman"/>
          <w:noProof/>
        </w:rPr>
        <w:t xml:space="preserve">, </w:t>
      </w:r>
      <w:r w:rsidRPr="00E541C8">
        <w:rPr>
          <w:rFonts w:ascii="Times New Roman" w:hAnsi="Times New Roman"/>
          <w:i/>
          <w:iCs/>
          <w:noProof/>
        </w:rPr>
        <w:t>5</w:t>
      </w:r>
      <w:r w:rsidRPr="00E541C8">
        <w:rPr>
          <w:rFonts w:ascii="Times New Roman" w:hAnsi="Times New Roman"/>
          <w:noProof/>
        </w:rPr>
        <w:t xml:space="preserve">(3). </w:t>
      </w:r>
    </w:p>
    <w:p w:rsidR="005B5751" w:rsidRPr="00E541C8" w:rsidRDefault="005B5751" w:rsidP="00B90E18">
      <w:pPr>
        <w:widowControl w:val="0"/>
        <w:autoSpaceDE w:val="0"/>
        <w:autoSpaceDN w:val="0"/>
        <w:adjustRightInd w:val="0"/>
        <w:spacing w:line="240" w:lineRule="auto"/>
        <w:ind w:left="480" w:hanging="480"/>
        <w:jc w:val="both"/>
        <w:rPr>
          <w:rFonts w:ascii="Times New Roman" w:hAnsi="Times New Roman"/>
          <w:noProof/>
        </w:rPr>
      </w:pPr>
      <w:r w:rsidRPr="00E541C8">
        <w:rPr>
          <w:rFonts w:ascii="Times New Roman" w:hAnsi="Times New Roman"/>
          <w:noProof/>
        </w:rPr>
        <w:t xml:space="preserve">Notosusanto, N., &amp; Salimi, A. (2013). Peningkatan hasil belajar membaca memindai dengan menggunakan media audiovisual pada siswa kelas V sekolah dasar. </w:t>
      </w:r>
      <w:r w:rsidRPr="00E541C8">
        <w:rPr>
          <w:rFonts w:ascii="Times New Roman" w:hAnsi="Times New Roman"/>
          <w:i/>
          <w:iCs/>
          <w:noProof/>
        </w:rPr>
        <w:t>Jurnal Pendidikan Dan Pembelajaran Khatulistiwa</w:t>
      </w:r>
      <w:r w:rsidRPr="00E541C8">
        <w:rPr>
          <w:rFonts w:ascii="Times New Roman" w:hAnsi="Times New Roman"/>
          <w:noProof/>
        </w:rPr>
        <w:t xml:space="preserve">, </w:t>
      </w:r>
      <w:r w:rsidRPr="00E541C8">
        <w:rPr>
          <w:rFonts w:ascii="Times New Roman" w:hAnsi="Times New Roman"/>
          <w:i/>
          <w:iCs/>
          <w:noProof/>
        </w:rPr>
        <w:t>2</w:t>
      </w:r>
      <w:r w:rsidRPr="00E541C8">
        <w:rPr>
          <w:rFonts w:ascii="Times New Roman" w:hAnsi="Times New Roman"/>
          <w:noProof/>
        </w:rPr>
        <w:t xml:space="preserve">(7). </w:t>
      </w:r>
    </w:p>
    <w:p w:rsidR="00D66A96" w:rsidRPr="00E541C8" w:rsidRDefault="00D66A96" w:rsidP="00B90E18">
      <w:pPr>
        <w:autoSpaceDE w:val="0"/>
        <w:autoSpaceDN w:val="0"/>
        <w:adjustRightInd w:val="0"/>
        <w:spacing w:line="240" w:lineRule="auto"/>
        <w:ind w:left="480" w:hanging="480"/>
        <w:jc w:val="both"/>
        <w:rPr>
          <w:rFonts w:ascii="Times New Roman" w:hAnsi="Times New Roman"/>
          <w:noProof/>
        </w:rPr>
      </w:pPr>
      <w:r w:rsidRPr="00E541C8">
        <w:rPr>
          <w:rFonts w:ascii="Times New Roman" w:hAnsi="Times New Roman"/>
          <w:noProof/>
        </w:rPr>
        <w:t xml:space="preserve">Kurniawati, R. (2021). </w:t>
      </w:r>
      <w:r w:rsidRPr="00E541C8">
        <w:rPr>
          <w:rFonts w:ascii="Times New Roman" w:hAnsi="Times New Roman"/>
          <w:iCs/>
          <w:noProof/>
        </w:rPr>
        <w:t>Kemampuan Membaca Pemahaman Siswa</w:t>
      </w:r>
      <w:r w:rsidRPr="00E541C8">
        <w:rPr>
          <w:rFonts w:ascii="Times New Roman" w:hAnsi="Times New Roman"/>
          <w:i/>
          <w:iCs/>
          <w:noProof/>
        </w:rPr>
        <w:t xml:space="preserve"> </w:t>
      </w:r>
      <w:r w:rsidRPr="00E541C8">
        <w:rPr>
          <w:rFonts w:ascii="Times New Roman" w:hAnsi="Times New Roman"/>
          <w:iCs/>
          <w:noProof/>
        </w:rPr>
        <w:t>Kelas XII SMA Di Surabaya</w:t>
      </w:r>
      <w:r w:rsidRPr="00E541C8">
        <w:rPr>
          <w:rFonts w:ascii="Times New Roman" w:hAnsi="Times New Roman"/>
          <w:noProof/>
        </w:rPr>
        <w:t xml:space="preserve">. </w:t>
      </w:r>
    </w:p>
    <w:p w:rsidR="005B5751" w:rsidRPr="00E541C8" w:rsidRDefault="005B5751" w:rsidP="00B90E18">
      <w:pPr>
        <w:widowControl w:val="0"/>
        <w:autoSpaceDE w:val="0"/>
        <w:autoSpaceDN w:val="0"/>
        <w:adjustRightInd w:val="0"/>
        <w:spacing w:line="240" w:lineRule="auto"/>
        <w:ind w:left="480" w:hanging="480"/>
        <w:jc w:val="both"/>
        <w:rPr>
          <w:rFonts w:ascii="Times New Roman" w:hAnsi="Times New Roman"/>
          <w:noProof/>
        </w:rPr>
      </w:pPr>
      <w:r w:rsidRPr="00E541C8">
        <w:rPr>
          <w:rFonts w:ascii="Times New Roman" w:hAnsi="Times New Roman"/>
          <w:noProof/>
        </w:rPr>
        <w:t xml:space="preserve">Kusumawati, I. T., &amp; Sukidi, M. (2014). Penerapan Model Pembelajaran Kooperatif Tipe Stad Untuk Meningkatkan Hasil Belajar Teknik Pengelasan Pada Siswa Kelas X …. </w:t>
      </w:r>
      <w:r w:rsidRPr="00E541C8">
        <w:rPr>
          <w:rFonts w:ascii="Times New Roman" w:hAnsi="Times New Roman"/>
          <w:i/>
          <w:iCs/>
          <w:noProof/>
        </w:rPr>
        <w:t>Jpgsd</w:t>
      </w:r>
      <w:r w:rsidRPr="00E541C8">
        <w:rPr>
          <w:rFonts w:ascii="Times New Roman" w:hAnsi="Times New Roman"/>
          <w:noProof/>
        </w:rPr>
        <w:t xml:space="preserve">, </w:t>
      </w:r>
      <w:r w:rsidRPr="00E541C8">
        <w:rPr>
          <w:rFonts w:ascii="Times New Roman" w:hAnsi="Times New Roman"/>
          <w:i/>
          <w:iCs/>
          <w:noProof/>
        </w:rPr>
        <w:t>2</w:t>
      </w:r>
      <w:r w:rsidRPr="00E541C8">
        <w:rPr>
          <w:rFonts w:ascii="Times New Roman" w:hAnsi="Times New Roman"/>
          <w:noProof/>
        </w:rPr>
        <w:t xml:space="preserve">(2), 1–12. </w:t>
      </w:r>
    </w:p>
    <w:p w:rsidR="00E541C8" w:rsidRPr="00E541C8" w:rsidRDefault="00D66A96" w:rsidP="00B90E18">
      <w:pPr>
        <w:autoSpaceDE w:val="0"/>
        <w:autoSpaceDN w:val="0"/>
        <w:adjustRightInd w:val="0"/>
        <w:spacing w:line="240" w:lineRule="auto"/>
        <w:ind w:left="480" w:hanging="480"/>
        <w:jc w:val="both"/>
        <w:rPr>
          <w:rFonts w:ascii="Times New Roman" w:hAnsi="Times New Roman"/>
          <w:noProof/>
        </w:rPr>
      </w:pPr>
      <w:r w:rsidRPr="00E541C8">
        <w:rPr>
          <w:rFonts w:ascii="Times New Roman" w:hAnsi="Times New Roman"/>
          <w:noProof/>
        </w:rPr>
        <w:t xml:space="preserve">Ratnawuri Triani, Ahkaf Fikri, S. S. (2018). Penerapan Metode Pembelajaran  PQ4R Untuk Meningkatkan Hasil Belajar Mata Pelajaran Ekonomi Siswa  Kelas XI SMA Muhammadiyah 1 Metro. </w:t>
      </w:r>
      <w:r w:rsidRPr="00E541C8">
        <w:rPr>
          <w:rFonts w:ascii="Times New Roman" w:hAnsi="Times New Roman"/>
          <w:i/>
          <w:iCs/>
          <w:noProof/>
        </w:rPr>
        <w:t>Jurnal Pendidikan Ekonomi UM Metro</w:t>
      </w:r>
      <w:r w:rsidRPr="00E541C8">
        <w:rPr>
          <w:rFonts w:ascii="Times New Roman" w:hAnsi="Times New Roman"/>
          <w:noProof/>
        </w:rPr>
        <w:t xml:space="preserve">, </w:t>
      </w:r>
      <w:r w:rsidRPr="00E541C8">
        <w:rPr>
          <w:rFonts w:ascii="Times New Roman" w:hAnsi="Times New Roman"/>
          <w:i/>
          <w:iCs/>
          <w:noProof/>
        </w:rPr>
        <w:t>2</w:t>
      </w:r>
      <w:r w:rsidRPr="00E541C8">
        <w:rPr>
          <w:rFonts w:ascii="Times New Roman" w:hAnsi="Times New Roman"/>
          <w:noProof/>
        </w:rPr>
        <w:t>(2), 2016.</w:t>
      </w:r>
    </w:p>
    <w:p w:rsidR="005B5751" w:rsidRPr="00E541C8" w:rsidRDefault="005B5751" w:rsidP="00B90E18">
      <w:pPr>
        <w:widowControl w:val="0"/>
        <w:autoSpaceDE w:val="0"/>
        <w:autoSpaceDN w:val="0"/>
        <w:adjustRightInd w:val="0"/>
        <w:spacing w:line="240" w:lineRule="auto"/>
        <w:ind w:left="480" w:hanging="480"/>
        <w:jc w:val="both"/>
        <w:rPr>
          <w:rFonts w:ascii="Times New Roman" w:hAnsi="Times New Roman"/>
          <w:noProof/>
        </w:rPr>
      </w:pPr>
      <w:r w:rsidRPr="00E541C8">
        <w:rPr>
          <w:rFonts w:ascii="Times New Roman" w:hAnsi="Times New Roman"/>
          <w:noProof/>
        </w:rPr>
        <w:t xml:space="preserve">Slamet, M. (2018). Meningkatkan Kemampuan Membaca Cepat Melalui Metode Latihan Di Kelas Viii a Smp Negeri 2 Darma. </w:t>
      </w:r>
      <w:r w:rsidRPr="00E541C8">
        <w:rPr>
          <w:rFonts w:ascii="Times New Roman" w:hAnsi="Times New Roman"/>
          <w:i/>
          <w:iCs/>
          <w:noProof/>
        </w:rPr>
        <w:t>FON : Jurnal Pendidikan Bahasa Dan Sastra Indonesia</w:t>
      </w:r>
      <w:r w:rsidRPr="00E541C8">
        <w:rPr>
          <w:rFonts w:ascii="Times New Roman" w:hAnsi="Times New Roman"/>
          <w:noProof/>
        </w:rPr>
        <w:t xml:space="preserve">, </w:t>
      </w:r>
      <w:r w:rsidRPr="00E541C8">
        <w:rPr>
          <w:rFonts w:ascii="Times New Roman" w:hAnsi="Times New Roman"/>
          <w:i/>
          <w:iCs/>
          <w:noProof/>
        </w:rPr>
        <w:t>13</w:t>
      </w:r>
      <w:r w:rsidRPr="00E541C8">
        <w:rPr>
          <w:rFonts w:ascii="Times New Roman" w:hAnsi="Times New Roman"/>
          <w:noProof/>
        </w:rPr>
        <w:t>(2), 119–135.</w:t>
      </w:r>
    </w:p>
    <w:p w:rsidR="00D66A96" w:rsidRPr="00E541C8" w:rsidRDefault="00D66A96" w:rsidP="00B90E18">
      <w:pPr>
        <w:autoSpaceDE w:val="0"/>
        <w:autoSpaceDN w:val="0"/>
        <w:adjustRightInd w:val="0"/>
        <w:spacing w:line="240" w:lineRule="auto"/>
        <w:ind w:left="480" w:hanging="480"/>
        <w:jc w:val="both"/>
        <w:rPr>
          <w:rFonts w:ascii="Times New Roman" w:hAnsi="Times New Roman"/>
          <w:noProof/>
        </w:rPr>
      </w:pPr>
      <w:r w:rsidRPr="00E541C8">
        <w:rPr>
          <w:rFonts w:ascii="Times New Roman" w:hAnsi="Times New Roman"/>
          <w:noProof/>
        </w:rPr>
        <w:t xml:space="preserve">Subair, A., Lukman, &amp; Shasliani. (2016). Penerapan Model Pembelajaran Student Facilitator And Explaining Dalam Meningkatkan Hasil Belajar Matematika Siswa Kelas V SDit Robbi Radhiyya </w:t>
      </w:r>
      <w:r w:rsidRPr="00E541C8">
        <w:rPr>
          <w:rFonts w:ascii="Times New Roman" w:hAnsi="Times New Roman"/>
          <w:noProof/>
        </w:rPr>
        <w:lastRenderedPageBreak/>
        <w:t xml:space="preserve">Curup. </w:t>
      </w:r>
      <w:r w:rsidRPr="00E541C8">
        <w:rPr>
          <w:rFonts w:ascii="Times New Roman" w:hAnsi="Times New Roman"/>
          <w:i/>
          <w:iCs/>
          <w:noProof/>
        </w:rPr>
        <w:t>Seminar Nasional Hasil Penelitian 2021</w:t>
      </w:r>
      <w:r w:rsidRPr="00E541C8">
        <w:rPr>
          <w:rFonts w:ascii="Times New Roman" w:hAnsi="Times New Roman"/>
          <w:noProof/>
        </w:rPr>
        <w:t xml:space="preserve">, </w:t>
      </w:r>
      <w:r w:rsidRPr="00E541C8">
        <w:rPr>
          <w:rFonts w:ascii="Times New Roman" w:hAnsi="Times New Roman"/>
          <w:i/>
          <w:iCs/>
          <w:noProof/>
        </w:rPr>
        <w:t>Penguatan Riset</w:t>
      </w:r>
      <w:r w:rsidRPr="00E541C8">
        <w:rPr>
          <w:rFonts w:ascii="Times New Roman" w:hAnsi="Times New Roman"/>
          <w:noProof/>
        </w:rPr>
        <w:t xml:space="preserve">, </w:t>
      </w:r>
      <w:r w:rsidRPr="00E541C8">
        <w:rPr>
          <w:rFonts w:ascii="Times New Roman" w:hAnsi="Times New Roman"/>
          <w:i/>
          <w:iCs/>
          <w:noProof/>
        </w:rPr>
        <w:t>Inovasi</w:t>
      </w:r>
      <w:r w:rsidRPr="00E541C8">
        <w:rPr>
          <w:rFonts w:ascii="Times New Roman" w:hAnsi="Times New Roman"/>
          <w:noProof/>
        </w:rPr>
        <w:t xml:space="preserve">, dan </w:t>
      </w:r>
      <w:r w:rsidRPr="00E541C8">
        <w:rPr>
          <w:rFonts w:ascii="Times New Roman" w:hAnsi="Times New Roman"/>
          <w:i/>
          <w:iCs/>
          <w:noProof/>
        </w:rPr>
        <w:t>Kreativitas Peneliti di Era Pandemi Covid</w:t>
      </w:r>
      <w:r w:rsidRPr="00E541C8">
        <w:rPr>
          <w:rFonts w:ascii="Times New Roman" w:hAnsi="Times New Roman"/>
          <w:noProof/>
        </w:rPr>
        <w:t>-</w:t>
      </w:r>
      <w:r w:rsidRPr="00E541C8">
        <w:rPr>
          <w:rFonts w:ascii="Times New Roman" w:hAnsi="Times New Roman"/>
          <w:i/>
          <w:iCs/>
          <w:noProof/>
        </w:rPr>
        <w:t>19</w:t>
      </w:r>
      <w:r w:rsidRPr="00E541C8">
        <w:rPr>
          <w:rFonts w:ascii="Times New Roman" w:hAnsi="Times New Roman"/>
          <w:noProof/>
        </w:rPr>
        <w:t xml:space="preserve">, 1497–1508. </w:t>
      </w:r>
    </w:p>
    <w:p w:rsidR="00D66A96" w:rsidRPr="00E541C8" w:rsidRDefault="00D66A96" w:rsidP="00B90E18">
      <w:pPr>
        <w:tabs>
          <w:tab w:val="left" w:pos="7937"/>
        </w:tabs>
        <w:spacing w:line="240" w:lineRule="auto"/>
        <w:ind w:left="567" w:right="-1" w:hanging="567"/>
        <w:jc w:val="both"/>
        <w:rPr>
          <w:rFonts w:ascii="Times New Roman" w:hAnsi="Times New Roman"/>
          <w:i/>
        </w:rPr>
      </w:pPr>
      <w:r w:rsidRPr="00E541C8">
        <w:rPr>
          <w:rFonts w:ascii="Times New Roman" w:hAnsi="Times New Roman"/>
          <w:i/>
        </w:rPr>
        <w:t>Undang-Undang Republik Indonesia Nomor 20 Tahun 2003 Tentang Sistem Pendidikan Nasional.</w:t>
      </w:r>
    </w:p>
    <w:p w:rsidR="00D66A96" w:rsidRPr="00E541C8" w:rsidRDefault="00D66A96" w:rsidP="00B90E18">
      <w:pPr>
        <w:autoSpaceDE w:val="0"/>
        <w:autoSpaceDN w:val="0"/>
        <w:adjustRightInd w:val="0"/>
        <w:spacing w:line="240" w:lineRule="auto"/>
        <w:ind w:left="480" w:hanging="480"/>
        <w:jc w:val="both"/>
        <w:rPr>
          <w:rFonts w:ascii="Times New Roman" w:hAnsi="Times New Roman"/>
          <w:noProof/>
        </w:rPr>
      </w:pPr>
      <w:r w:rsidRPr="00E541C8">
        <w:rPr>
          <w:rFonts w:ascii="Times New Roman" w:hAnsi="Times New Roman"/>
          <w:noProof/>
        </w:rPr>
        <w:t xml:space="preserve">Zulham, M. (2014). Aplikasi Teori Ilmu Bahasa terhadap Pandangan Pembelajaran Bahasa Indonesia Siswa Kelas VIII SMP Negeri 3 Palopo. </w:t>
      </w:r>
      <w:r w:rsidRPr="00E541C8">
        <w:rPr>
          <w:rFonts w:ascii="Times New Roman" w:hAnsi="Times New Roman"/>
          <w:i/>
          <w:iCs/>
          <w:noProof/>
        </w:rPr>
        <w:t>Jurnal Pendidikan, Pengajaran Bahasa Dan Sastra Onoma PBSI FKIP</w:t>
      </w:r>
      <w:r w:rsidRPr="00E541C8">
        <w:rPr>
          <w:rFonts w:ascii="Times New Roman" w:hAnsi="Times New Roman"/>
          <w:noProof/>
        </w:rPr>
        <w:t>, 1–128.</w:t>
      </w:r>
    </w:p>
    <w:p w:rsidR="008B66AE" w:rsidRDefault="008B66AE" w:rsidP="008B66AE">
      <w:pPr>
        <w:widowControl w:val="0"/>
        <w:autoSpaceDE w:val="0"/>
        <w:autoSpaceDN w:val="0"/>
        <w:spacing w:line="240" w:lineRule="auto"/>
        <w:jc w:val="both"/>
        <w:rPr>
          <w:rFonts w:ascii="Times New Roman" w:hAnsi="Times New Roman"/>
          <w:lang w:val="id-ID"/>
        </w:rPr>
      </w:pPr>
    </w:p>
    <w:sectPr w:rsidR="008B66AE" w:rsidSect="0056594F">
      <w:headerReference w:type="first" r:id="rId18"/>
      <w:type w:val="continuous"/>
      <w:pgSz w:w="11907" w:h="16840" w:code="9"/>
      <w:pgMar w:top="1701" w:right="1134" w:bottom="1134" w:left="1701" w:header="1134" w:footer="567"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178" w:rsidRDefault="00F20178" w:rsidP="00FB5158">
      <w:pPr>
        <w:spacing w:after="0" w:line="240" w:lineRule="auto"/>
      </w:pPr>
      <w:r>
        <w:separator/>
      </w:r>
    </w:p>
  </w:endnote>
  <w:endnote w:type="continuationSeparator" w:id="0">
    <w:p w:rsidR="00F20178" w:rsidRDefault="00F20178" w:rsidP="00FB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80"/>
    <w:family w:val="auto"/>
    <w:pitch w:val="variable"/>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AE" w:rsidRDefault="008B66AE" w:rsidP="008B66AE">
    <w:pPr>
      <w:pStyle w:val="Footer"/>
      <w:tabs>
        <w:tab w:val="clear" w:pos="9360"/>
        <w:tab w:val="right" w:pos="9072"/>
      </w:tabs>
      <w:spacing w:after="0"/>
      <w:rPr>
        <w:rFonts w:ascii="Cambria" w:hAnsi="Cambria"/>
        <w:i/>
        <w:sz w:val="20"/>
        <w:szCs w:val="20"/>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45B" w:rsidRDefault="002744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AE" w:rsidRPr="00C47C2A" w:rsidRDefault="008B66AE" w:rsidP="00C47C2A">
    <w:pPr>
      <w:pStyle w:val="Footer"/>
      <w:tabs>
        <w:tab w:val="clear" w:pos="9360"/>
        <w:tab w:val="right" w:pos="9072"/>
      </w:tabs>
      <w:spacing w:after="0" w:line="240" w:lineRule="auto"/>
      <w:rPr>
        <w:rFonts w:ascii="Cambria" w:hAnsi="Cambria"/>
        <w:sz w:val="20"/>
        <w:szCs w:val="20"/>
        <w:lang w:val="id-ID"/>
      </w:rPr>
    </w:pPr>
    <w:r w:rsidRPr="00C47C2A">
      <w:rPr>
        <w:rFonts w:ascii="Cambria" w:hAnsi="Cambria"/>
        <w:sz w:val="20"/>
        <w:szCs w:val="20"/>
      </w:rPr>
      <w:tab/>
      <w:t xml:space="preserve">   </w:t>
    </w:r>
    <w:r w:rsidRPr="00C47C2A">
      <w:rPr>
        <w:rFonts w:ascii="Cambria" w:hAnsi="Cambria"/>
        <w:sz w:val="20"/>
        <w:szCs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178" w:rsidRDefault="00F20178" w:rsidP="00FB5158">
      <w:pPr>
        <w:spacing w:after="0" w:line="240" w:lineRule="auto"/>
      </w:pPr>
      <w:r>
        <w:separator/>
      </w:r>
    </w:p>
  </w:footnote>
  <w:footnote w:type="continuationSeparator" w:id="0">
    <w:p w:rsidR="00F20178" w:rsidRDefault="00F20178" w:rsidP="00FB5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F5" w:rsidRDefault="002A47F5" w:rsidP="002A47F5">
    <w:pPr>
      <w:pStyle w:val="Header"/>
      <w:tabs>
        <w:tab w:val="clear" w:pos="9360"/>
        <w:tab w:val="left" w:pos="1985"/>
        <w:tab w:val="right" w:pos="8931"/>
      </w:tabs>
      <w:spacing w:after="0" w:line="240" w:lineRule="auto"/>
      <w:rPr>
        <w:rFonts w:ascii="Times New Roman" w:hAnsi="Times New Roman"/>
        <w:i/>
        <w:lang w:val="id-ID"/>
      </w:rPr>
    </w:pPr>
    <w:r w:rsidRPr="002A47F5">
      <w:rPr>
        <w:rFonts w:ascii="Times New Roman" w:hAnsi="Times New Roman"/>
        <w:lang w:val="id-ID"/>
      </w:rPr>
      <w:t>3</w:t>
    </w:r>
    <w:r>
      <w:rPr>
        <w:rFonts w:ascii="Times New Roman" w:hAnsi="Times New Roman"/>
        <w:i/>
        <w:lang w:val="id-ID"/>
      </w:rPr>
      <w:tab/>
    </w:r>
    <w:r>
      <w:rPr>
        <w:rFonts w:ascii="Times New Roman" w:hAnsi="Times New Roman"/>
        <w:i/>
        <w:lang w:val="id-ID"/>
      </w:rPr>
      <w:tab/>
    </w:r>
    <w:r>
      <w:rPr>
        <w:rFonts w:ascii="Times New Roman" w:hAnsi="Times New Roman"/>
        <w:i/>
        <w:lang w:val="id-ID"/>
      </w:rPr>
      <w:tab/>
    </w:r>
    <w:r w:rsidRPr="002A47F5">
      <w:rPr>
        <w:rFonts w:ascii="Times New Roman" w:hAnsi="Times New Roman"/>
        <w:i/>
        <w:lang w:val="id-ID"/>
      </w:rPr>
      <w:t xml:space="preserve">Vol, 1. No, 1. April 2018  </w:t>
    </w:r>
  </w:p>
  <w:p w:rsidR="002A47F5" w:rsidRPr="002A47F5" w:rsidRDefault="002A47F5" w:rsidP="002A47F5">
    <w:pPr>
      <w:pStyle w:val="Header"/>
      <w:tabs>
        <w:tab w:val="clear" w:pos="9360"/>
        <w:tab w:val="left" w:pos="1985"/>
        <w:tab w:val="right" w:pos="8931"/>
      </w:tabs>
      <w:spacing w:after="0" w:line="240" w:lineRule="auto"/>
      <w:jc w:val="right"/>
      <w:rPr>
        <w:rStyle w:val="apple-style-span"/>
        <w:rFonts w:ascii="Times New Roman" w:hAnsi="Times New Roman"/>
        <w:i/>
        <w:color w:val="000000"/>
      </w:rPr>
    </w:pPr>
    <w:r w:rsidRPr="002A47F5">
      <w:rPr>
        <w:rFonts w:ascii="Times New Roman" w:hAnsi="Times New Roman"/>
        <w:i/>
      </w:rPr>
      <w:t>p-ISSN: 2620-5246</w:t>
    </w:r>
    <w:r w:rsidRPr="002A47F5">
      <w:rPr>
        <w:rFonts w:ascii="Times New Roman" w:hAnsi="Times New Roman"/>
        <w:i/>
        <w:lang w:val="id-ID"/>
      </w:rPr>
      <w:t xml:space="preserve"> dan </w:t>
    </w:r>
    <w:r w:rsidRPr="002A47F5">
      <w:rPr>
        <w:rFonts w:ascii="Times New Roman" w:hAnsi="Times New Roman"/>
        <w:i/>
      </w:rPr>
      <w:t>e-ISSN: 2620-6307</w:t>
    </w:r>
  </w:p>
  <w:p w:rsidR="008B66AE" w:rsidRPr="008B66AE" w:rsidRDefault="008B66AE" w:rsidP="002A47F5">
    <w:pPr>
      <w:pStyle w:val="Header"/>
      <w:tabs>
        <w:tab w:val="clear" w:pos="9360"/>
        <w:tab w:val="right" w:pos="8931"/>
      </w:tabs>
      <w:spacing w:after="0"/>
      <w:jc w:val="right"/>
      <w:rPr>
        <w:b/>
        <w:noProof/>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5AB" w:rsidRDefault="002A47F5" w:rsidP="008E65AB">
    <w:pPr>
      <w:pStyle w:val="Header"/>
      <w:tabs>
        <w:tab w:val="clear" w:pos="9360"/>
        <w:tab w:val="right" w:pos="8931"/>
      </w:tabs>
      <w:spacing w:after="0"/>
      <w:rPr>
        <w:rFonts w:ascii="Times New Roman" w:hAnsi="Times New Roman"/>
        <w:i/>
        <w:lang w:val="id-ID"/>
      </w:rPr>
    </w:pPr>
    <w:r>
      <w:rPr>
        <w:rFonts w:ascii="Times New Roman" w:hAnsi="Times New Roman"/>
        <w:b/>
        <w:i/>
        <w:lang w:val="id-ID"/>
      </w:rPr>
      <w:t xml:space="preserve">DIKDAS MATAPPA: </w:t>
    </w:r>
    <w:r>
      <w:rPr>
        <w:rFonts w:ascii="Times New Roman" w:hAnsi="Times New Roman"/>
        <w:i/>
        <w:lang w:val="id-ID"/>
      </w:rPr>
      <w:t>Jurnal Ilmu Pendidikan Dasar</w:t>
    </w:r>
    <w:r w:rsidR="008E65AB" w:rsidRPr="008E65AB">
      <w:rPr>
        <w:rFonts w:ascii="Times New Roman" w:hAnsi="Times New Roman"/>
        <w:i/>
        <w:lang w:val="id-ID"/>
      </w:rPr>
      <w:tab/>
    </w:r>
    <w:r w:rsidR="009561CD">
      <w:rPr>
        <w:rFonts w:ascii="Times New Roman" w:hAnsi="Times New Roman"/>
        <w:i/>
        <w:lang w:val="id-ID"/>
      </w:rPr>
      <w:t>2</w:t>
    </w:r>
  </w:p>
  <w:p w:rsidR="002A47F5" w:rsidRDefault="002A47F5" w:rsidP="008E65AB">
    <w:pPr>
      <w:pStyle w:val="Header"/>
      <w:tabs>
        <w:tab w:val="clear" w:pos="9360"/>
        <w:tab w:val="right" w:pos="8931"/>
      </w:tabs>
      <w:spacing w:after="0"/>
      <w:rPr>
        <w:rFonts w:ascii="Times New Roman" w:hAnsi="Times New Roman"/>
        <w:i/>
        <w:lang w:val="id-ID"/>
      </w:rPr>
    </w:pPr>
  </w:p>
  <w:p w:rsidR="002A47F5" w:rsidRPr="008E65AB" w:rsidRDefault="002A47F5" w:rsidP="008E65AB">
    <w:pPr>
      <w:pStyle w:val="Header"/>
      <w:tabs>
        <w:tab w:val="clear" w:pos="9360"/>
        <w:tab w:val="right" w:pos="8931"/>
      </w:tabs>
      <w:spacing w:after="0"/>
      <w:rPr>
        <w:rFonts w:ascii="Times New Roman" w:hAnsi="Times New Roman"/>
        <w:b/>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F5" w:rsidRPr="002A47F5" w:rsidRDefault="002A47F5" w:rsidP="002A47F5">
    <w:pPr>
      <w:pStyle w:val="Heading2"/>
      <w:spacing w:before="0" w:beforeAutospacing="0" w:after="0" w:afterAutospacing="0"/>
      <w:rPr>
        <w:lang w:val="en-GB" w:eastAsia="en-GB"/>
      </w:rPr>
    </w:pPr>
    <w:r w:rsidRPr="002A47F5">
      <w:rPr>
        <w:rFonts w:ascii="Cambria" w:hAnsi="Cambria"/>
        <w:color w:val="0070C0"/>
        <w:sz w:val="30"/>
        <w:szCs w:val="24"/>
      </w:rPr>
      <w:t>DIKDAS MATAPPA:</w:t>
    </w:r>
    <w:r>
      <w:rPr>
        <w:rFonts w:ascii="Cambria" w:hAnsi="Cambria"/>
        <w:color w:val="0070C0"/>
        <w:sz w:val="30"/>
        <w:szCs w:val="24"/>
      </w:rPr>
      <w:t xml:space="preserve"> </w:t>
    </w:r>
    <w:r w:rsidRPr="002A47F5">
      <w:rPr>
        <w:rFonts w:ascii="Cambria" w:hAnsi="Cambria"/>
        <w:color w:val="0070C0"/>
        <w:sz w:val="30"/>
        <w:szCs w:val="24"/>
      </w:rPr>
      <w:t xml:space="preserve">Jurnal Ilmu Pendidikan Dasar </w:t>
    </w:r>
  </w:p>
  <w:p w:rsidR="004D6096" w:rsidRPr="002A47F5" w:rsidRDefault="000F7F2C" w:rsidP="002A47F5">
    <w:pPr>
      <w:pStyle w:val="Header"/>
      <w:tabs>
        <w:tab w:val="clear" w:pos="9360"/>
        <w:tab w:val="left" w:pos="1985"/>
        <w:tab w:val="right" w:pos="8931"/>
      </w:tabs>
      <w:spacing w:after="0" w:line="240" w:lineRule="auto"/>
      <w:jc w:val="both"/>
      <w:rPr>
        <w:rStyle w:val="apple-style-span"/>
        <w:rFonts w:ascii="Times New Roman" w:hAnsi="Times New Roman"/>
        <w:i/>
        <w:color w:val="000000"/>
      </w:rPr>
    </w:pPr>
    <w:r>
      <w:rPr>
        <w:rFonts w:ascii="Times New Roman" w:hAnsi="Times New Roman"/>
        <w:i/>
        <w:lang w:val="id-ID"/>
      </w:rPr>
      <w:t xml:space="preserve">Vol,  </w:t>
    </w:r>
    <w:r w:rsidR="002A47F5" w:rsidRPr="002A47F5">
      <w:rPr>
        <w:rFonts w:ascii="Times New Roman" w:hAnsi="Times New Roman"/>
        <w:i/>
        <w:lang w:val="id-ID"/>
      </w:rPr>
      <w:t xml:space="preserve">. </w:t>
    </w:r>
    <w:r w:rsidR="008E65AB" w:rsidRPr="002A47F5">
      <w:rPr>
        <w:rFonts w:ascii="Times New Roman" w:hAnsi="Times New Roman"/>
        <w:i/>
        <w:lang w:val="id-ID"/>
      </w:rPr>
      <w:t>No</w:t>
    </w:r>
    <w:r>
      <w:rPr>
        <w:rFonts w:ascii="Times New Roman" w:hAnsi="Times New Roman"/>
        <w:i/>
        <w:lang w:val="id-ID"/>
      </w:rPr>
      <w:t xml:space="preserve">,  .      </w:t>
    </w:r>
    <w:r w:rsidR="002A47F5" w:rsidRPr="002A47F5">
      <w:rPr>
        <w:rFonts w:ascii="Times New Roman" w:hAnsi="Times New Roman"/>
        <w:i/>
        <w:lang w:val="id-ID"/>
      </w:rPr>
      <w:t xml:space="preserve"> </w:t>
    </w:r>
    <w:r>
      <w:rPr>
        <w:rFonts w:ascii="Times New Roman" w:hAnsi="Times New Roman"/>
        <w:i/>
        <w:lang w:val="id-ID"/>
      </w:rPr>
      <w:t xml:space="preserve">20  </w:t>
    </w:r>
    <w:r w:rsidR="008E65AB" w:rsidRPr="002A47F5">
      <w:rPr>
        <w:rFonts w:ascii="Times New Roman" w:hAnsi="Times New Roman"/>
        <w:i/>
        <w:lang w:val="id-ID"/>
      </w:rPr>
      <w:t xml:space="preserve"> </w:t>
    </w:r>
    <w:r w:rsidR="006069BB" w:rsidRPr="002A47F5">
      <w:rPr>
        <w:rFonts w:ascii="Times New Roman" w:hAnsi="Times New Roman"/>
        <w:i/>
        <w:lang w:val="id-ID"/>
      </w:rPr>
      <w:t xml:space="preserve"> </w:t>
    </w:r>
    <w:r w:rsidR="004D6096" w:rsidRPr="002A47F5">
      <w:rPr>
        <w:rFonts w:ascii="Times New Roman" w:hAnsi="Times New Roman"/>
        <w:i/>
      </w:rPr>
      <w:t>p-ISSN:</w:t>
    </w:r>
    <w:r w:rsidR="002A47F5" w:rsidRPr="002A47F5">
      <w:rPr>
        <w:rFonts w:ascii="Times New Roman" w:hAnsi="Times New Roman"/>
        <w:i/>
      </w:rPr>
      <w:t xml:space="preserve"> 2620-5246</w:t>
    </w:r>
    <w:r w:rsidR="004D6096" w:rsidRPr="002A47F5">
      <w:rPr>
        <w:rFonts w:ascii="Times New Roman" w:hAnsi="Times New Roman"/>
        <w:i/>
        <w:lang w:val="id-ID"/>
      </w:rPr>
      <w:t xml:space="preserve"> dan </w:t>
    </w:r>
    <w:r w:rsidR="004D6096" w:rsidRPr="003E36C6">
      <w:rPr>
        <w:rFonts w:ascii="Times New Roman" w:hAnsi="Times New Roman"/>
      </w:rPr>
      <w:t xml:space="preserve">e-ISSN: </w:t>
    </w:r>
    <w:r w:rsidR="002A47F5" w:rsidRPr="003E36C6">
      <w:rPr>
        <w:rFonts w:ascii="Times New Roman" w:hAnsi="Times New Roman"/>
      </w:rPr>
      <w:t>2620-6307</w:t>
    </w:r>
  </w:p>
  <w:p w:rsidR="004A436E" w:rsidRPr="004A436E" w:rsidRDefault="002A47F5" w:rsidP="002A47F5">
    <w:pPr>
      <w:spacing w:after="0" w:line="240" w:lineRule="auto"/>
      <w:rPr>
        <w:rFonts w:ascii="Times New Roman" w:hAnsi="Times New Roman"/>
        <w:i/>
        <w:lang w:val="id-ID"/>
      </w:rPr>
    </w:pPr>
    <w:r>
      <w:rPr>
        <w:rFonts w:ascii="Times New Roman" w:hAnsi="Times New Roman"/>
        <w:i/>
        <w:lang w:val="id-ID"/>
      </w:rPr>
      <w:t xml:space="preserve">Link: </w:t>
    </w:r>
    <w:r w:rsidRPr="002A47F5">
      <w:rPr>
        <w:rFonts w:ascii="Times New Roman" w:hAnsi="Times New Roman"/>
        <w:i/>
        <w:lang w:val="id-ID"/>
      </w:rPr>
      <w:t>http://journal.stkip-andi-matappa.ac.id/index.php/dikdas</w:t>
    </w:r>
    <w:r>
      <w:rPr>
        <w:rFonts w:ascii="Times New Roman" w:hAnsi="Times New Roman"/>
        <w:i/>
        <w:lang w:val="id-ID"/>
      </w:rPr>
      <w:t xml:space="preserve"> </w:t>
    </w:r>
  </w:p>
  <w:p w:rsidR="002A47F5" w:rsidRPr="00B415F6" w:rsidRDefault="00B05B13" w:rsidP="002A47F5">
    <w:pPr>
      <w:spacing w:after="0" w:line="240" w:lineRule="auto"/>
      <w:rPr>
        <w:rFonts w:ascii="Times New Roman" w:hAnsi="Times New Roman"/>
        <w:i/>
        <w:iCs/>
        <w:sz w:val="20"/>
        <w:szCs w:val="20"/>
        <w:lang w:val="id-ID"/>
      </w:rPr>
    </w:pPr>
    <w:r>
      <w:rPr>
        <w:noProof/>
        <w:lang w:eastAsia="en-US"/>
      </w:rPr>
      <w:drawing>
        <wp:anchor distT="0" distB="0" distL="114300" distR="114300" simplePos="0" relativeHeight="251657728" behindDoc="0" locked="0" layoutInCell="1" allowOverlap="1">
          <wp:simplePos x="0" y="0"/>
          <wp:positionH relativeFrom="column">
            <wp:posOffset>9525</wp:posOffset>
          </wp:positionH>
          <wp:positionV relativeFrom="paragraph">
            <wp:posOffset>54610</wp:posOffset>
          </wp:positionV>
          <wp:extent cx="424815" cy="197485"/>
          <wp:effectExtent l="0" t="0" r="0" b="0"/>
          <wp:wrapNone/>
          <wp:docPr id="7" name="Picture 8" descr="updownload_-_Cop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download_-_Copy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002A47F5" w:rsidRPr="00B415F6">
      <w:rPr>
        <w:rFonts w:ascii="Times New Roman" w:hAnsi="Times New Roman"/>
        <w:i/>
        <w:iCs/>
        <w:sz w:val="20"/>
        <w:szCs w:val="20"/>
        <w:lang w:val="id-ID"/>
      </w:rPr>
      <w:t xml:space="preserve">              </w:t>
    </w:r>
    <w:r w:rsidR="002A47F5" w:rsidRPr="00B415F6">
      <w:rPr>
        <w:rFonts w:ascii="Times New Roman" w:hAnsi="Times New Roman"/>
        <w:i/>
        <w:iCs/>
        <w:sz w:val="20"/>
        <w:szCs w:val="20"/>
      </w:rPr>
      <w:t xml:space="preserve">This work is licensed under a Creative Commons Attribution </w:t>
    </w:r>
  </w:p>
  <w:p w:rsidR="002A47F5" w:rsidRPr="00B415F6" w:rsidRDefault="002A47F5" w:rsidP="002A47F5">
    <w:pPr>
      <w:spacing w:after="0"/>
      <w:rPr>
        <w:rFonts w:ascii="Times New Roman" w:eastAsia="Arial Unicode MS" w:hAnsi="Times New Roman"/>
        <w:sz w:val="20"/>
        <w:szCs w:val="20"/>
        <w:lang w:val="id-ID"/>
      </w:rPr>
    </w:pPr>
    <w:r w:rsidRPr="00B415F6">
      <w:rPr>
        <w:rFonts w:ascii="Times New Roman" w:hAnsi="Times New Roman"/>
        <w:i/>
        <w:iCs/>
        <w:sz w:val="20"/>
        <w:szCs w:val="20"/>
        <w:lang w:val="id-ID"/>
      </w:rPr>
      <w:t xml:space="preserve">              </w:t>
    </w:r>
    <w:r w:rsidRPr="00B415F6">
      <w:rPr>
        <w:rFonts w:ascii="Times New Roman" w:hAnsi="Times New Roman"/>
        <w:i/>
        <w:iCs/>
        <w:sz w:val="20"/>
        <w:szCs w:val="20"/>
      </w:rPr>
      <w:t>4.0 International License</w:t>
    </w:r>
  </w:p>
  <w:p w:rsidR="008E65AB" w:rsidRDefault="008E65AB" w:rsidP="00816F25">
    <w:pPr>
      <w:pStyle w:val="Header"/>
      <w:tabs>
        <w:tab w:val="clear" w:pos="9360"/>
        <w:tab w:val="left" w:pos="1985"/>
        <w:tab w:val="right" w:pos="8931"/>
      </w:tabs>
      <w:spacing w:after="0" w:line="240" w:lineRule="auto"/>
      <w:jc w:val="both"/>
      <w:rPr>
        <w:rFonts w:ascii="Times New Roman" w:hAnsi="Times New Roman"/>
        <w:i/>
        <w:lang w:val="id-ID"/>
      </w:rPr>
    </w:pPr>
    <w:r w:rsidRPr="008E65AB">
      <w:rPr>
        <w:rFonts w:ascii="Times New Roman" w:hAnsi="Times New Roman"/>
        <w:i/>
        <w:lang w:val="id-ID"/>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ADA" w:rsidRPr="00903817" w:rsidRDefault="001E3ADA" w:rsidP="008342E3">
    <w:pPr>
      <w:pStyle w:val="Header"/>
    </w:pPr>
    <w:r w:rsidRPr="00A61AA8">
      <w:rPr>
        <w:rFonts w:ascii="Times New Roman" w:hAnsi="Times New Roman"/>
        <w:b/>
      </w:rPr>
      <w:fldChar w:fldCharType="begin"/>
    </w:r>
    <w:r w:rsidRPr="00A61AA8">
      <w:rPr>
        <w:rFonts w:ascii="Times New Roman" w:hAnsi="Times New Roman"/>
        <w:b/>
      </w:rPr>
      <w:instrText xml:space="preserve"> PAGE   \* MERGEFORMAT </w:instrText>
    </w:r>
    <w:r w:rsidRPr="00A61AA8">
      <w:rPr>
        <w:rFonts w:ascii="Times New Roman" w:hAnsi="Times New Roman"/>
        <w:b/>
      </w:rPr>
      <w:fldChar w:fldCharType="separate"/>
    </w:r>
    <w:r w:rsidR="00E541C8">
      <w:rPr>
        <w:rFonts w:ascii="Times New Roman" w:hAnsi="Times New Roman"/>
        <w:b/>
        <w:noProof/>
      </w:rPr>
      <w:t>94</w:t>
    </w:r>
    <w:r w:rsidRPr="00A61AA8">
      <w:rPr>
        <w:rFonts w:ascii="Times New Roman" w:hAnsi="Times New Roman"/>
        <w:b/>
        <w:noProof/>
      </w:rPr>
      <w:fldChar w:fldCharType="end"/>
    </w:r>
    <w:r>
      <w:rPr>
        <w:rFonts w:ascii="Times New Roman" w:hAnsi="Times New Roman"/>
        <w:b/>
        <w:noProof/>
      </w:rPr>
      <w:t xml:space="preserve"> | </w:t>
    </w:r>
    <w:r w:rsidRPr="00111267">
      <w:rPr>
        <w:rFonts w:ascii="Times New Roman" w:hAnsi="Times New Roman"/>
        <w:b/>
        <w:i/>
      </w:rPr>
      <w:t xml:space="preserve">Jurnal </w:t>
    </w:r>
    <w:r>
      <w:rPr>
        <w:rFonts w:ascii="Times New Roman" w:hAnsi="Times New Roman"/>
        <w:b/>
        <w:i/>
      </w:rPr>
      <w:t xml:space="preserve">Psikologi Pendidikan &amp; Konseling </w:t>
    </w:r>
    <w:r w:rsidRPr="00C20334">
      <w:rPr>
        <w:rFonts w:ascii="Times New Roman" w:hAnsi="Times New Roman"/>
        <w:i/>
      </w:rPr>
      <w:t>Vol</w:t>
    </w:r>
    <w:r>
      <w:rPr>
        <w:rFonts w:ascii="Times New Roman" w:hAnsi="Times New Roman"/>
        <w:i/>
      </w:rPr>
      <w:t>.</w:t>
    </w:r>
    <w:r w:rsidRPr="00C20334">
      <w:rPr>
        <w:rFonts w:ascii="Times New Roman" w:hAnsi="Times New Roman"/>
        <w:i/>
      </w:rPr>
      <w:t xml:space="preserve"> 1 No</w:t>
    </w:r>
    <w:r>
      <w:rPr>
        <w:rFonts w:ascii="Times New Roman" w:hAnsi="Times New Roman"/>
        <w:i/>
      </w:rPr>
      <w:t>. 2 Desember 2015</w:t>
    </w:r>
    <w:r>
      <w:rPr>
        <w:rFonts w:ascii="Times New Roman" w:hAnsi="Times New Roman"/>
        <w:i/>
      </w:rPr>
      <w:tab/>
    </w:r>
  </w:p>
  <w:p w:rsidR="001E3ADA" w:rsidRDefault="001E3ADA">
    <w:pPr>
      <w:pStyle w:val="Header"/>
    </w:pPr>
  </w:p>
  <w:p w:rsidR="001E3ADA" w:rsidRDefault="001E3ADA">
    <w:pPr>
      <w:pStyle w:val="Header"/>
    </w:pPr>
  </w:p>
  <w:p w:rsidR="001E3ADA" w:rsidRDefault="001E3AD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96" w:rsidRPr="00903817" w:rsidRDefault="004D6096" w:rsidP="008342E3">
    <w:pPr>
      <w:pStyle w:val="Header"/>
    </w:pPr>
    <w:r w:rsidRPr="00A61AA8">
      <w:rPr>
        <w:rFonts w:ascii="Times New Roman" w:hAnsi="Times New Roman"/>
        <w:b/>
      </w:rPr>
      <w:fldChar w:fldCharType="begin"/>
    </w:r>
    <w:r w:rsidRPr="00A61AA8">
      <w:rPr>
        <w:rFonts w:ascii="Times New Roman" w:hAnsi="Times New Roman"/>
        <w:b/>
      </w:rPr>
      <w:instrText xml:space="preserve"> PAGE   \* MERGEFORMAT </w:instrText>
    </w:r>
    <w:r w:rsidRPr="00A61AA8">
      <w:rPr>
        <w:rFonts w:ascii="Times New Roman" w:hAnsi="Times New Roman"/>
        <w:b/>
      </w:rPr>
      <w:fldChar w:fldCharType="separate"/>
    </w:r>
    <w:r w:rsidR="007F4091">
      <w:rPr>
        <w:rFonts w:ascii="Times New Roman" w:hAnsi="Times New Roman"/>
        <w:b/>
        <w:noProof/>
      </w:rPr>
      <w:t>100</w:t>
    </w:r>
    <w:r w:rsidRPr="00A61AA8">
      <w:rPr>
        <w:rFonts w:ascii="Times New Roman" w:hAnsi="Times New Roman"/>
        <w:b/>
        <w:noProof/>
      </w:rPr>
      <w:fldChar w:fldCharType="end"/>
    </w:r>
    <w:r>
      <w:rPr>
        <w:rFonts w:ascii="Times New Roman" w:hAnsi="Times New Roman"/>
        <w:b/>
        <w:noProof/>
      </w:rPr>
      <w:t xml:space="preserve"> | </w:t>
    </w:r>
    <w:r w:rsidRPr="00111267">
      <w:rPr>
        <w:rFonts w:ascii="Times New Roman" w:hAnsi="Times New Roman"/>
        <w:b/>
        <w:i/>
      </w:rPr>
      <w:t xml:space="preserve">Jurnal </w:t>
    </w:r>
    <w:r>
      <w:rPr>
        <w:rFonts w:ascii="Times New Roman" w:hAnsi="Times New Roman"/>
        <w:b/>
        <w:i/>
      </w:rPr>
      <w:t xml:space="preserve">Psikologi Pendidikan &amp; Konseling </w:t>
    </w:r>
    <w:r w:rsidRPr="00C20334">
      <w:rPr>
        <w:rFonts w:ascii="Times New Roman" w:hAnsi="Times New Roman"/>
        <w:i/>
      </w:rPr>
      <w:t>Vol</w:t>
    </w:r>
    <w:r>
      <w:rPr>
        <w:rFonts w:ascii="Times New Roman" w:hAnsi="Times New Roman"/>
        <w:i/>
      </w:rPr>
      <w:t>.</w:t>
    </w:r>
    <w:r w:rsidRPr="00C20334">
      <w:rPr>
        <w:rFonts w:ascii="Times New Roman" w:hAnsi="Times New Roman"/>
        <w:i/>
      </w:rPr>
      <w:t xml:space="preserve"> 1 No</w:t>
    </w:r>
    <w:r>
      <w:rPr>
        <w:rFonts w:ascii="Times New Roman" w:hAnsi="Times New Roman"/>
        <w:i/>
      </w:rPr>
      <w:t>. 2 Desember 2015</w:t>
    </w:r>
    <w:r>
      <w:rPr>
        <w:rFonts w:ascii="Times New Roman" w:hAnsi="Times New Roman"/>
        <w:i/>
      </w:rPr>
      <w:tab/>
    </w:r>
  </w:p>
  <w:p w:rsidR="004D6096" w:rsidRDefault="004D6096">
    <w:pPr>
      <w:pStyle w:val="Header"/>
    </w:pPr>
  </w:p>
  <w:p w:rsidR="004D6096" w:rsidRDefault="004D6096">
    <w:pPr>
      <w:pStyle w:val="Header"/>
    </w:pPr>
  </w:p>
  <w:p w:rsidR="004D6096" w:rsidRDefault="004D60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2E65"/>
    <w:multiLevelType w:val="hybridMultilevel"/>
    <w:tmpl w:val="7A7C4214"/>
    <w:lvl w:ilvl="0" w:tplc="60227080">
      <w:start w:val="1"/>
      <w:numFmt w:val="decimal"/>
      <w:lvlText w:val="%1)"/>
      <w:lvlJc w:val="left"/>
      <w:pPr>
        <w:ind w:left="842" w:hanging="360"/>
      </w:pPr>
      <w:rPr>
        <w:b w:val="0"/>
      </w:rPr>
    </w:lvl>
    <w:lvl w:ilvl="1" w:tplc="38090019" w:tentative="1">
      <w:start w:val="1"/>
      <w:numFmt w:val="lowerLetter"/>
      <w:lvlText w:val="%2."/>
      <w:lvlJc w:val="left"/>
      <w:pPr>
        <w:ind w:left="1562" w:hanging="360"/>
      </w:pPr>
    </w:lvl>
    <w:lvl w:ilvl="2" w:tplc="3809001B" w:tentative="1">
      <w:start w:val="1"/>
      <w:numFmt w:val="lowerRoman"/>
      <w:lvlText w:val="%3."/>
      <w:lvlJc w:val="right"/>
      <w:pPr>
        <w:ind w:left="2282" w:hanging="180"/>
      </w:pPr>
    </w:lvl>
    <w:lvl w:ilvl="3" w:tplc="3809000F" w:tentative="1">
      <w:start w:val="1"/>
      <w:numFmt w:val="decimal"/>
      <w:lvlText w:val="%4."/>
      <w:lvlJc w:val="left"/>
      <w:pPr>
        <w:ind w:left="3002" w:hanging="360"/>
      </w:pPr>
    </w:lvl>
    <w:lvl w:ilvl="4" w:tplc="38090019" w:tentative="1">
      <w:start w:val="1"/>
      <w:numFmt w:val="lowerLetter"/>
      <w:lvlText w:val="%5."/>
      <w:lvlJc w:val="left"/>
      <w:pPr>
        <w:ind w:left="3722" w:hanging="360"/>
      </w:pPr>
    </w:lvl>
    <w:lvl w:ilvl="5" w:tplc="3809001B" w:tentative="1">
      <w:start w:val="1"/>
      <w:numFmt w:val="lowerRoman"/>
      <w:lvlText w:val="%6."/>
      <w:lvlJc w:val="right"/>
      <w:pPr>
        <w:ind w:left="4442" w:hanging="180"/>
      </w:pPr>
    </w:lvl>
    <w:lvl w:ilvl="6" w:tplc="3809000F" w:tentative="1">
      <w:start w:val="1"/>
      <w:numFmt w:val="decimal"/>
      <w:lvlText w:val="%7."/>
      <w:lvlJc w:val="left"/>
      <w:pPr>
        <w:ind w:left="5162" w:hanging="360"/>
      </w:pPr>
    </w:lvl>
    <w:lvl w:ilvl="7" w:tplc="38090019" w:tentative="1">
      <w:start w:val="1"/>
      <w:numFmt w:val="lowerLetter"/>
      <w:lvlText w:val="%8."/>
      <w:lvlJc w:val="left"/>
      <w:pPr>
        <w:ind w:left="5882" w:hanging="360"/>
      </w:pPr>
    </w:lvl>
    <w:lvl w:ilvl="8" w:tplc="3809001B" w:tentative="1">
      <w:start w:val="1"/>
      <w:numFmt w:val="lowerRoman"/>
      <w:lvlText w:val="%9."/>
      <w:lvlJc w:val="right"/>
      <w:pPr>
        <w:ind w:left="6602" w:hanging="180"/>
      </w:pPr>
    </w:lvl>
  </w:abstractNum>
  <w:abstractNum w:abstractNumId="1">
    <w:nsid w:val="0287228F"/>
    <w:multiLevelType w:val="hybridMultilevel"/>
    <w:tmpl w:val="F0ACA5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92D0B"/>
    <w:multiLevelType w:val="hybridMultilevel"/>
    <w:tmpl w:val="02F23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4D461D"/>
    <w:multiLevelType w:val="hybridMultilevel"/>
    <w:tmpl w:val="593E1E8A"/>
    <w:lvl w:ilvl="0" w:tplc="269C877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nsid w:val="0736494E"/>
    <w:multiLevelType w:val="hybridMultilevel"/>
    <w:tmpl w:val="F20430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3663A"/>
    <w:multiLevelType w:val="hybridMultilevel"/>
    <w:tmpl w:val="D5D02F5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E824701"/>
    <w:multiLevelType w:val="hybridMultilevel"/>
    <w:tmpl w:val="9C4CBED8"/>
    <w:lvl w:ilvl="0" w:tplc="1B8625A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262A62"/>
    <w:multiLevelType w:val="multilevel"/>
    <w:tmpl w:val="0336A85E"/>
    <w:lvl w:ilvl="0">
      <w:start w:val="1"/>
      <w:numFmt w:val="decimal"/>
      <w:lvlText w:val="%1."/>
      <w:lvlJc w:val="left"/>
      <w:pPr>
        <w:ind w:left="360" w:hanging="360"/>
      </w:pPr>
      <w:rPr>
        <w:rFonts w:eastAsia="MS Mincho" w:hint="default"/>
        <w:b/>
        <w:sz w:val="22"/>
      </w:r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8">
    <w:nsid w:val="15F47944"/>
    <w:multiLevelType w:val="hybridMultilevel"/>
    <w:tmpl w:val="F490FB48"/>
    <w:lvl w:ilvl="0" w:tplc="A992BAA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7386A03"/>
    <w:multiLevelType w:val="hybridMultilevel"/>
    <w:tmpl w:val="1CCE5820"/>
    <w:lvl w:ilvl="0" w:tplc="D124F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921D05"/>
    <w:multiLevelType w:val="hybridMultilevel"/>
    <w:tmpl w:val="30245534"/>
    <w:lvl w:ilvl="0" w:tplc="A1327B50">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1">
    <w:nsid w:val="256E178A"/>
    <w:multiLevelType w:val="hybridMultilevel"/>
    <w:tmpl w:val="9E9AE7CE"/>
    <w:lvl w:ilvl="0" w:tplc="6E8457D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
    <w:nsid w:val="27372D98"/>
    <w:multiLevelType w:val="hybridMultilevel"/>
    <w:tmpl w:val="7B74841E"/>
    <w:lvl w:ilvl="0" w:tplc="D2EA167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nsid w:val="2FF90F72"/>
    <w:multiLevelType w:val="hybridMultilevel"/>
    <w:tmpl w:val="6854DD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4846723"/>
    <w:multiLevelType w:val="hybridMultilevel"/>
    <w:tmpl w:val="0C403496"/>
    <w:lvl w:ilvl="0" w:tplc="BADC17E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A778C1"/>
    <w:multiLevelType w:val="hybridMultilevel"/>
    <w:tmpl w:val="46C2D9AE"/>
    <w:lvl w:ilvl="0" w:tplc="73282FF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6EC45B6"/>
    <w:multiLevelType w:val="hybridMultilevel"/>
    <w:tmpl w:val="1EDC69D2"/>
    <w:lvl w:ilvl="0" w:tplc="FD08ABCC">
      <w:start w:val="1"/>
      <w:numFmt w:val="decimal"/>
      <w:lvlText w:val="[%1]"/>
      <w:lvlJc w:val="left"/>
      <w:pPr>
        <w:tabs>
          <w:tab w:val="num" w:pos="454"/>
        </w:tabs>
        <w:ind w:left="454" w:hanging="454"/>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E4A4C43"/>
    <w:multiLevelType w:val="hybridMultilevel"/>
    <w:tmpl w:val="C150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5066DF"/>
    <w:multiLevelType w:val="hybridMultilevel"/>
    <w:tmpl w:val="3502EA48"/>
    <w:lvl w:ilvl="0" w:tplc="8514D886">
      <w:start w:val="1"/>
      <w:numFmt w:val="lowerLetter"/>
      <w:lvlText w:val="%1."/>
      <w:lvlJc w:val="left"/>
      <w:pPr>
        <w:ind w:left="720" w:hanging="360"/>
      </w:pPr>
      <w:rPr>
        <w:rFonts w:ascii="Times New Roman" w:eastAsiaTheme="minorHAnsi" w:hAnsi="Times New Roman" w:cs="Times New Roman"/>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45946BC"/>
    <w:multiLevelType w:val="hybridMultilevel"/>
    <w:tmpl w:val="1B921F96"/>
    <w:lvl w:ilvl="0" w:tplc="6A943C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454D5D28"/>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47BC3799"/>
    <w:multiLevelType w:val="hybridMultilevel"/>
    <w:tmpl w:val="76BA57CA"/>
    <w:lvl w:ilvl="0" w:tplc="42BE080A">
      <w:start w:val="1"/>
      <w:numFmt w:val="lowerLetter"/>
      <w:lvlText w:val="%1)"/>
      <w:lvlJc w:val="left"/>
      <w:pPr>
        <w:ind w:left="1070" w:hanging="360"/>
      </w:pPr>
      <w:rPr>
        <w:rFonts w:ascii="Cambria" w:eastAsia="Times New Roman" w:hAnsi="Cambria" w:cs="Raavi"/>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nsid w:val="4C47759B"/>
    <w:multiLevelType w:val="hybridMultilevel"/>
    <w:tmpl w:val="BB6C9E7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4D4D42AE"/>
    <w:multiLevelType w:val="hybridMultilevel"/>
    <w:tmpl w:val="6002A5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C73E51"/>
    <w:multiLevelType w:val="multilevel"/>
    <w:tmpl w:val="0C160858"/>
    <w:lvl w:ilvl="0">
      <w:start w:val="1"/>
      <w:numFmt w:val="decimal"/>
      <w:lvlText w:val="%1."/>
      <w:lvlJc w:val="left"/>
      <w:pPr>
        <w:ind w:left="78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nsid w:val="57C85881"/>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5A0D6161"/>
    <w:multiLevelType w:val="hybridMultilevel"/>
    <w:tmpl w:val="C2608688"/>
    <w:lvl w:ilvl="0" w:tplc="5508880C">
      <w:start w:val="1"/>
      <w:numFmt w:val="decimal"/>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27">
    <w:nsid w:val="5E065BAF"/>
    <w:multiLevelType w:val="hybridMultilevel"/>
    <w:tmpl w:val="7F9C0D8A"/>
    <w:lvl w:ilvl="0" w:tplc="AF8C0390">
      <w:start w:val="1"/>
      <w:numFmt w:val="lowerLetter"/>
      <w:lvlText w:val="%1)"/>
      <w:lvlJc w:val="left"/>
      <w:pPr>
        <w:ind w:left="1170" w:hanging="360"/>
      </w:pPr>
      <w:rPr>
        <w:rFonts w:ascii="Times New Roman" w:eastAsia="Calibri" w:hAnsi="Times New Roman"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nsid w:val="606E2977"/>
    <w:multiLevelType w:val="hybridMultilevel"/>
    <w:tmpl w:val="F9C812AC"/>
    <w:lvl w:ilvl="0" w:tplc="AE74089C">
      <w:start w:val="1"/>
      <w:numFmt w:val="lowerLetter"/>
      <w:lvlText w:val="%1."/>
      <w:lvlJc w:val="left"/>
      <w:pPr>
        <w:ind w:left="2880" w:hanging="360"/>
      </w:pPr>
      <w:rPr>
        <w:rFonts w:ascii="Times New Roman" w:eastAsiaTheme="minorHAns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635C19F0"/>
    <w:multiLevelType w:val="hybridMultilevel"/>
    <w:tmpl w:val="056EA9B8"/>
    <w:lvl w:ilvl="0" w:tplc="A45851B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64C77FEC"/>
    <w:multiLevelType w:val="hybridMultilevel"/>
    <w:tmpl w:val="EB14EA88"/>
    <w:lvl w:ilvl="0" w:tplc="0178A392">
      <w:start w:val="1"/>
      <w:numFmt w:val="decimal"/>
      <w:lvlText w:val="%1."/>
      <w:lvlJc w:val="left"/>
      <w:pPr>
        <w:ind w:left="720" w:hanging="360"/>
      </w:pPr>
      <w:rPr>
        <w:rFonts w:ascii="Times New Roman" w:eastAsia="Times New Roman" w:hAnsi="Times New Roman" w:cs="Times New Roman"/>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6838746B"/>
    <w:multiLevelType w:val="hybridMultilevel"/>
    <w:tmpl w:val="1A545372"/>
    <w:lvl w:ilvl="0" w:tplc="BC76831E">
      <w:start w:val="1"/>
      <w:numFmt w:val="decimal"/>
      <w:lvlText w:val="%1."/>
      <w:lvlJc w:val="left"/>
      <w:pPr>
        <w:ind w:left="360" w:hanging="360"/>
      </w:pPr>
      <w:rPr>
        <w:rFonts w:hint="default"/>
        <w:b w:val="0"/>
      </w:rPr>
    </w:lvl>
    <w:lvl w:ilvl="1" w:tplc="B0588CCE">
      <w:start w:val="1"/>
      <w:numFmt w:val="lowerLetter"/>
      <w:lvlText w:val="%2."/>
      <w:lvlJc w:val="left"/>
      <w:pPr>
        <w:ind w:left="360" w:hanging="360"/>
      </w:pPr>
      <w:rPr>
        <w:b/>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6A8A7B90"/>
    <w:multiLevelType w:val="hybridMultilevel"/>
    <w:tmpl w:val="DD2C6E0A"/>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6E143696"/>
    <w:multiLevelType w:val="hybridMultilevel"/>
    <w:tmpl w:val="A5064586"/>
    <w:lvl w:ilvl="0" w:tplc="4E4E7BA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4">
    <w:nsid w:val="720047B6"/>
    <w:multiLevelType w:val="hybridMultilevel"/>
    <w:tmpl w:val="E17260C8"/>
    <w:lvl w:ilvl="0" w:tplc="6ED8C68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3E16F1"/>
    <w:multiLevelType w:val="hybridMultilevel"/>
    <w:tmpl w:val="C74C5D84"/>
    <w:lvl w:ilvl="0" w:tplc="3D045150">
      <w:start w:val="1"/>
      <w:numFmt w:val="decimal"/>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6">
    <w:nsid w:val="75EB177D"/>
    <w:multiLevelType w:val="hybridMultilevel"/>
    <w:tmpl w:val="A32070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764F15C9"/>
    <w:multiLevelType w:val="hybridMultilevel"/>
    <w:tmpl w:val="A8181096"/>
    <w:lvl w:ilvl="0" w:tplc="A24A5E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944B7D"/>
    <w:multiLevelType w:val="hybridMultilevel"/>
    <w:tmpl w:val="2280E0E2"/>
    <w:lvl w:ilvl="0" w:tplc="DCF66FC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D31564"/>
    <w:multiLevelType w:val="hybridMultilevel"/>
    <w:tmpl w:val="0D2470B6"/>
    <w:lvl w:ilvl="0" w:tplc="7054BF6A">
      <w:start w:val="1"/>
      <w:numFmt w:val="lowerLetter"/>
      <w:lvlText w:val="%1."/>
      <w:lvlJc w:val="left"/>
      <w:pPr>
        <w:ind w:left="3240" w:hanging="360"/>
      </w:pPr>
      <w:rPr>
        <w:rFonts w:ascii="Times New Roman" w:eastAsiaTheme="minorHAnsi"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nsid w:val="79EC3017"/>
    <w:multiLevelType w:val="hybridMultilevel"/>
    <w:tmpl w:val="F84893CE"/>
    <w:lvl w:ilvl="0" w:tplc="BBD09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4062FA"/>
    <w:multiLevelType w:val="hybridMultilevel"/>
    <w:tmpl w:val="7CA8CC5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2">
    <w:nsid w:val="7D9809D2"/>
    <w:multiLevelType w:val="hybridMultilevel"/>
    <w:tmpl w:val="2612E3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1"/>
  </w:num>
  <w:num w:numId="2">
    <w:abstractNumId w:val="21"/>
  </w:num>
  <w:num w:numId="3">
    <w:abstractNumId w:val="15"/>
  </w:num>
  <w:num w:numId="4">
    <w:abstractNumId w:val="24"/>
  </w:num>
  <w:num w:numId="5">
    <w:abstractNumId w:val="27"/>
  </w:num>
  <w:num w:numId="6">
    <w:abstractNumId w:val="32"/>
  </w:num>
  <w:num w:numId="7">
    <w:abstractNumId w:val="35"/>
  </w:num>
  <w:num w:numId="8">
    <w:abstractNumId w:val="12"/>
  </w:num>
  <w:num w:numId="9">
    <w:abstractNumId w:val="9"/>
  </w:num>
  <w:num w:numId="10">
    <w:abstractNumId w:val="10"/>
  </w:num>
  <w:num w:numId="11">
    <w:abstractNumId w:val="3"/>
  </w:num>
  <w:num w:numId="12">
    <w:abstractNumId w:val="25"/>
  </w:num>
  <w:num w:numId="13">
    <w:abstractNumId w:val="16"/>
  </w:num>
  <w:num w:numId="14">
    <w:abstractNumId w:val="8"/>
  </w:num>
  <w:num w:numId="15">
    <w:abstractNumId w:val="1"/>
  </w:num>
  <w:num w:numId="16">
    <w:abstractNumId w:val="20"/>
  </w:num>
  <w:num w:numId="17">
    <w:abstractNumId w:val="7"/>
  </w:num>
  <w:num w:numId="18">
    <w:abstractNumId w:val="29"/>
  </w:num>
  <w:num w:numId="19">
    <w:abstractNumId w:val="11"/>
  </w:num>
  <w:num w:numId="20">
    <w:abstractNumId w:val="33"/>
  </w:num>
  <w:num w:numId="21">
    <w:abstractNumId w:val="37"/>
  </w:num>
  <w:num w:numId="22">
    <w:abstractNumId w:val="13"/>
  </w:num>
  <w:num w:numId="23">
    <w:abstractNumId w:val="14"/>
  </w:num>
  <w:num w:numId="24">
    <w:abstractNumId w:val="6"/>
  </w:num>
  <w:num w:numId="25">
    <w:abstractNumId w:val="28"/>
  </w:num>
  <w:num w:numId="26">
    <w:abstractNumId w:val="39"/>
  </w:num>
  <w:num w:numId="27">
    <w:abstractNumId w:val="17"/>
  </w:num>
  <w:num w:numId="28">
    <w:abstractNumId w:val="0"/>
  </w:num>
  <w:num w:numId="29">
    <w:abstractNumId w:val="38"/>
  </w:num>
  <w:num w:numId="30">
    <w:abstractNumId w:val="36"/>
  </w:num>
  <w:num w:numId="31">
    <w:abstractNumId w:val="18"/>
  </w:num>
  <w:num w:numId="32">
    <w:abstractNumId w:val="42"/>
  </w:num>
  <w:num w:numId="33">
    <w:abstractNumId w:val="19"/>
  </w:num>
  <w:num w:numId="34">
    <w:abstractNumId w:val="23"/>
  </w:num>
  <w:num w:numId="35">
    <w:abstractNumId w:val="4"/>
  </w:num>
  <w:num w:numId="36">
    <w:abstractNumId w:val="31"/>
  </w:num>
  <w:num w:numId="37">
    <w:abstractNumId w:val="34"/>
  </w:num>
  <w:num w:numId="38">
    <w:abstractNumId w:val="22"/>
  </w:num>
  <w:num w:numId="39">
    <w:abstractNumId w:val="26"/>
  </w:num>
  <w:num w:numId="40">
    <w:abstractNumId w:val="40"/>
  </w:num>
  <w:num w:numId="41">
    <w:abstractNumId w:val="2"/>
  </w:num>
  <w:num w:numId="42">
    <w:abstractNumId w:val="5"/>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hdrShapeDefaults>
    <o:shapedefaults v:ext="edit" spidmax="2049" strokecolor="none [3213]">
      <v:stroke color="none [3213]"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35"/>
    <w:rsid w:val="00002032"/>
    <w:rsid w:val="000042B0"/>
    <w:rsid w:val="00020123"/>
    <w:rsid w:val="0002196F"/>
    <w:rsid w:val="00024B8A"/>
    <w:rsid w:val="00024B9F"/>
    <w:rsid w:val="00035BBB"/>
    <w:rsid w:val="000615D7"/>
    <w:rsid w:val="00063BA9"/>
    <w:rsid w:val="00083E43"/>
    <w:rsid w:val="0008703E"/>
    <w:rsid w:val="00093667"/>
    <w:rsid w:val="000A26E1"/>
    <w:rsid w:val="000A7C70"/>
    <w:rsid w:val="000B3DA2"/>
    <w:rsid w:val="000B484E"/>
    <w:rsid w:val="000B5640"/>
    <w:rsid w:val="000D261F"/>
    <w:rsid w:val="000E1497"/>
    <w:rsid w:val="000E4B57"/>
    <w:rsid w:val="000F29C2"/>
    <w:rsid w:val="000F7F2C"/>
    <w:rsid w:val="00102A5E"/>
    <w:rsid w:val="00121176"/>
    <w:rsid w:val="00143422"/>
    <w:rsid w:val="00147104"/>
    <w:rsid w:val="00147468"/>
    <w:rsid w:val="00147B05"/>
    <w:rsid w:val="001621E8"/>
    <w:rsid w:val="0016420A"/>
    <w:rsid w:val="00184368"/>
    <w:rsid w:val="001A4B77"/>
    <w:rsid w:val="001B5356"/>
    <w:rsid w:val="001C67A5"/>
    <w:rsid w:val="001D4E9E"/>
    <w:rsid w:val="001D59CF"/>
    <w:rsid w:val="001E3ADA"/>
    <w:rsid w:val="001F1842"/>
    <w:rsid w:val="00207877"/>
    <w:rsid w:val="00222FE5"/>
    <w:rsid w:val="002247AA"/>
    <w:rsid w:val="002314DA"/>
    <w:rsid w:val="00251FB7"/>
    <w:rsid w:val="00260B46"/>
    <w:rsid w:val="002650BB"/>
    <w:rsid w:val="0027445B"/>
    <w:rsid w:val="00274AEE"/>
    <w:rsid w:val="00274F34"/>
    <w:rsid w:val="002860D9"/>
    <w:rsid w:val="00294501"/>
    <w:rsid w:val="002A47F5"/>
    <w:rsid w:val="002B6361"/>
    <w:rsid w:val="002C2795"/>
    <w:rsid w:val="002D3FA4"/>
    <w:rsid w:val="002D5774"/>
    <w:rsid w:val="002F4C22"/>
    <w:rsid w:val="002F6E18"/>
    <w:rsid w:val="00312F2F"/>
    <w:rsid w:val="003228D7"/>
    <w:rsid w:val="00323BD1"/>
    <w:rsid w:val="00352EE0"/>
    <w:rsid w:val="00352F6B"/>
    <w:rsid w:val="003561F9"/>
    <w:rsid w:val="003716FC"/>
    <w:rsid w:val="00376378"/>
    <w:rsid w:val="003956C6"/>
    <w:rsid w:val="003A2B01"/>
    <w:rsid w:val="003B5D6D"/>
    <w:rsid w:val="003C410F"/>
    <w:rsid w:val="003C78B7"/>
    <w:rsid w:val="003D0B60"/>
    <w:rsid w:val="003E2336"/>
    <w:rsid w:val="003E36C6"/>
    <w:rsid w:val="003E4DA5"/>
    <w:rsid w:val="003F667C"/>
    <w:rsid w:val="00402EAD"/>
    <w:rsid w:val="00410443"/>
    <w:rsid w:val="00412AB1"/>
    <w:rsid w:val="00420842"/>
    <w:rsid w:val="004215E4"/>
    <w:rsid w:val="00421675"/>
    <w:rsid w:val="00421CCF"/>
    <w:rsid w:val="00444B8D"/>
    <w:rsid w:val="00446BCA"/>
    <w:rsid w:val="0044733F"/>
    <w:rsid w:val="004510E8"/>
    <w:rsid w:val="004516B2"/>
    <w:rsid w:val="0046021A"/>
    <w:rsid w:val="00466002"/>
    <w:rsid w:val="00477916"/>
    <w:rsid w:val="00477BEF"/>
    <w:rsid w:val="004835B8"/>
    <w:rsid w:val="00490CE5"/>
    <w:rsid w:val="004A25C3"/>
    <w:rsid w:val="004A436E"/>
    <w:rsid w:val="004B6DCD"/>
    <w:rsid w:val="004D2002"/>
    <w:rsid w:val="004D6096"/>
    <w:rsid w:val="004E7FBF"/>
    <w:rsid w:val="004F2C5D"/>
    <w:rsid w:val="004F5B81"/>
    <w:rsid w:val="004F6360"/>
    <w:rsid w:val="004F6F1B"/>
    <w:rsid w:val="00546773"/>
    <w:rsid w:val="00552C07"/>
    <w:rsid w:val="0056594F"/>
    <w:rsid w:val="00586ABD"/>
    <w:rsid w:val="00592D3A"/>
    <w:rsid w:val="00594270"/>
    <w:rsid w:val="005A633E"/>
    <w:rsid w:val="005B10E7"/>
    <w:rsid w:val="005B5751"/>
    <w:rsid w:val="005E1E75"/>
    <w:rsid w:val="005E53A6"/>
    <w:rsid w:val="005E59B8"/>
    <w:rsid w:val="006069BB"/>
    <w:rsid w:val="0063381D"/>
    <w:rsid w:val="006454D7"/>
    <w:rsid w:val="006479DA"/>
    <w:rsid w:val="00667B1D"/>
    <w:rsid w:val="006701BF"/>
    <w:rsid w:val="00672C2D"/>
    <w:rsid w:val="006739DD"/>
    <w:rsid w:val="00674D79"/>
    <w:rsid w:val="00696629"/>
    <w:rsid w:val="006A1E2F"/>
    <w:rsid w:val="006A6D94"/>
    <w:rsid w:val="006B2A93"/>
    <w:rsid w:val="006C524A"/>
    <w:rsid w:val="006C6C3D"/>
    <w:rsid w:val="006D2744"/>
    <w:rsid w:val="006D5B1B"/>
    <w:rsid w:val="006E04AA"/>
    <w:rsid w:val="006F3171"/>
    <w:rsid w:val="006F4DCA"/>
    <w:rsid w:val="006F60DA"/>
    <w:rsid w:val="00705FBC"/>
    <w:rsid w:val="0071762D"/>
    <w:rsid w:val="00723BA3"/>
    <w:rsid w:val="00724861"/>
    <w:rsid w:val="0074329B"/>
    <w:rsid w:val="0077695F"/>
    <w:rsid w:val="00784ABC"/>
    <w:rsid w:val="007905C0"/>
    <w:rsid w:val="00793534"/>
    <w:rsid w:val="007935A2"/>
    <w:rsid w:val="007964A8"/>
    <w:rsid w:val="007A49D9"/>
    <w:rsid w:val="007B1007"/>
    <w:rsid w:val="007B2197"/>
    <w:rsid w:val="007F4091"/>
    <w:rsid w:val="00803423"/>
    <w:rsid w:val="00803936"/>
    <w:rsid w:val="008108B7"/>
    <w:rsid w:val="00816F25"/>
    <w:rsid w:val="00824115"/>
    <w:rsid w:val="0082759B"/>
    <w:rsid w:val="008342E3"/>
    <w:rsid w:val="00846D4D"/>
    <w:rsid w:val="00856A14"/>
    <w:rsid w:val="00862589"/>
    <w:rsid w:val="00873ADA"/>
    <w:rsid w:val="008946F9"/>
    <w:rsid w:val="008A133F"/>
    <w:rsid w:val="008A1BBF"/>
    <w:rsid w:val="008B66AE"/>
    <w:rsid w:val="008C3422"/>
    <w:rsid w:val="008C73E0"/>
    <w:rsid w:val="008D38BD"/>
    <w:rsid w:val="008E65AB"/>
    <w:rsid w:val="008F259B"/>
    <w:rsid w:val="008F6CF8"/>
    <w:rsid w:val="009204E4"/>
    <w:rsid w:val="00922B2D"/>
    <w:rsid w:val="00932912"/>
    <w:rsid w:val="009561CD"/>
    <w:rsid w:val="0096481B"/>
    <w:rsid w:val="009675C9"/>
    <w:rsid w:val="009763B3"/>
    <w:rsid w:val="00977886"/>
    <w:rsid w:val="009863B4"/>
    <w:rsid w:val="009930C4"/>
    <w:rsid w:val="009B46FC"/>
    <w:rsid w:val="009C720C"/>
    <w:rsid w:val="009D1E48"/>
    <w:rsid w:val="009E431F"/>
    <w:rsid w:val="009F1F64"/>
    <w:rsid w:val="009F2525"/>
    <w:rsid w:val="009F7648"/>
    <w:rsid w:val="00A102CD"/>
    <w:rsid w:val="00A25C53"/>
    <w:rsid w:val="00A30E53"/>
    <w:rsid w:val="00A55B37"/>
    <w:rsid w:val="00A7613D"/>
    <w:rsid w:val="00AC677B"/>
    <w:rsid w:val="00AC686D"/>
    <w:rsid w:val="00AD4282"/>
    <w:rsid w:val="00AE5544"/>
    <w:rsid w:val="00AE79DC"/>
    <w:rsid w:val="00B00C7C"/>
    <w:rsid w:val="00B03459"/>
    <w:rsid w:val="00B05B13"/>
    <w:rsid w:val="00B064F0"/>
    <w:rsid w:val="00B06981"/>
    <w:rsid w:val="00B100A4"/>
    <w:rsid w:val="00B722EE"/>
    <w:rsid w:val="00B7275B"/>
    <w:rsid w:val="00B77EDE"/>
    <w:rsid w:val="00B8615C"/>
    <w:rsid w:val="00B90E18"/>
    <w:rsid w:val="00B92B5B"/>
    <w:rsid w:val="00BA0579"/>
    <w:rsid w:val="00BA6446"/>
    <w:rsid w:val="00BC2690"/>
    <w:rsid w:val="00BC3BC5"/>
    <w:rsid w:val="00BC6AB6"/>
    <w:rsid w:val="00BD20F9"/>
    <w:rsid w:val="00BD5BC3"/>
    <w:rsid w:val="00BD6E80"/>
    <w:rsid w:val="00BF25F3"/>
    <w:rsid w:val="00BF4476"/>
    <w:rsid w:val="00C16ECD"/>
    <w:rsid w:val="00C3168A"/>
    <w:rsid w:val="00C41EB1"/>
    <w:rsid w:val="00C42059"/>
    <w:rsid w:val="00C42BE9"/>
    <w:rsid w:val="00C47C2A"/>
    <w:rsid w:val="00C51C49"/>
    <w:rsid w:val="00C53E8B"/>
    <w:rsid w:val="00C70D68"/>
    <w:rsid w:val="00C80477"/>
    <w:rsid w:val="00C84242"/>
    <w:rsid w:val="00C8475B"/>
    <w:rsid w:val="00C85751"/>
    <w:rsid w:val="00C86235"/>
    <w:rsid w:val="00C91481"/>
    <w:rsid w:val="00C957D1"/>
    <w:rsid w:val="00C979D9"/>
    <w:rsid w:val="00CB254D"/>
    <w:rsid w:val="00CE0748"/>
    <w:rsid w:val="00CE6A96"/>
    <w:rsid w:val="00D00A8B"/>
    <w:rsid w:val="00D11577"/>
    <w:rsid w:val="00D1798D"/>
    <w:rsid w:val="00D320A1"/>
    <w:rsid w:val="00D34F4F"/>
    <w:rsid w:val="00D436B4"/>
    <w:rsid w:val="00D457EC"/>
    <w:rsid w:val="00D53776"/>
    <w:rsid w:val="00D56997"/>
    <w:rsid w:val="00D66A96"/>
    <w:rsid w:val="00D67D09"/>
    <w:rsid w:val="00D83AAE"/>
    <w:rsid w:val="00D83FF6"/>
    <w:rsid w:val="00D93EAB"/>
    <w:rsid w:val="00DA0CE1"/>
    <w:rsid w:val="00DB0F94"/>
    <w:rsid w:val="00DB149D"/>
    <w:rsid w:val="00DB79A9"/>
    <w:rsid w:val="00DC3E85"/>
    <w:rsid w:val="00DF7AFF"/>
    <w:rsid w:val="00E02ADA"/>
    <w:rsid w:val="00E232B6"/>
    <w:rsid w:val="00E266AD"/>
    <w:rsid w:val="00E4075E"/>
    <w:rsid w:val="00E50D91"/>
    <w:rsid w:val="00E541C8"/>
    <w:rsid w:val="00E63242"/>
    <w:rsid w:val="00E8006F"/>
    <w:rsid w:val="00E851BE"/>
    <w:rsid w:val="00EA1CC5"/>
    <w:rsid w:val="00EA48BE"/>
    <w:rsid w:val="00EC5DAD"/>
    <w:rsid w:val="00F1472A"/>
    <w:rsid w:val="00F20178"/>
    <w:rsid w:val="00F206E0"/>
    <w:rsid w:val="00F2651E"/>
    <w:rsid w:val="00F341E8"/>
    <w:rsid w:val="00F52DAD"/>
    <w:rsid w:val="00F62A29"/>
    <w:rsid w:val="00F64963"/>
    <w:rsid w:val="00F76BAE"/>
    <w:rsid w:val="00F91829"/>
    <w:rsid w:val="00FA099C"/>
    <w:rsid w:val="00FB2892"/>
    <w:rsid w:val="00FB5158"/>
    <w:rsid w:val="00FC6219"/>
    <w:rsid w:val="00FD14F1"/>
    <w:rsid w:val="00FD6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rokecolor="none [3213]">
      <v:stroke color="none [3213]" weight=".5pt"/>
    </o:shapedefaults>
    <o:shapelayout v:ext="edit">
      <o:idmap v:ext="edit" data="1"/>
    </o:shapelayout>
  </w:shapeDefaults>
  <w:decimalSymbol w:val=","/>
  <w:listSeparator w:val=";"/>
  <w15:chartTrackingRefBased/>
  <w15:docId w15:val="{5F8B26F2-0558-4D75-A257-6A933A74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235"/>
    <w:pPr>
      <w:spacing w:after="200" w:line="276" w:lineRule="auto"/>
    </w:pPr>
    <w:rPr>
      <w:rFonts w:eastAsia="Times New Roman"/>
      <w:sz w:val="22"/>
      <w:szCs w:val="22"/>
      <w:lang w:eastAsia="ja-JP"/>
    </w:rPr>
  </w:style>
  <w:style w:type="paragraph" w:styleId="Heading1">
    <w:name w:val="heading 1"/>
    <w:basedOn w:val="Normal"/>
    <w:next w:val="Normal"/>
    <w:link w:val="Heading1Char"/>
    <w:uiPriority w:val="9"/>
    <w:qFormat/>
    <w:rsid w:val="001E3A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16F25"/>
    <w:pPr>
      <w:spacing w:before="100" w:beforeAutospacing="1" w:after="100" w:afterAutospacing="1" w:line="240" w:lineRule="auto"/>
      <w:outlineLvl w:val="1"/>
    </w:pPr>
    <w:rPr>
      <w:rFonts w:ascii="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Heading 11,Medium Grid 1 - Accent 21,HEADING 1,skripsi,Body Text Char1,Char Char2,List Paragraph2,normal,Sub sub,rpp3,List Paragraph111"/>
    <w:basedOn w:val="Normal"/>
    <w:link w:val="ListParagraphChar"/>
    <w:uiPriority w:val="34"/>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rPr>
      <w:lang w:val="x-none"/>
    </w:r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rPr>
      <w:lang w:val="x-none"/>
    </w:r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paragraph" w:customStyle="1" w:styleId="Default">
    <w:name w:val="Default"/>
    <w:rsid w:val="00FD14F1"/>
    <w:pPr>
      <w:autoSpaceDE w:val="0"/>
      <w:autoSpaceDN w:val="0"/>
      <w:adjustRightInd w:val="0"/>
    </w:pPr>
    <w:rPr>
      <w:rFonts w:ascii="Palatino Linotype" w:hAnsi="Palatino Linotype" w:cs="Palatino Linotype"/>
      <w:color w:val="000000"/>
      <w:sz w:val="24"/>
      <w:szCs w:val="24"/>
      <w:lang w:val="id-ID" w:eastAsia="id-ID"/>
    </w:rPr>
  </w:style>
  <w:style w:type="table" w:styleId="TableGrid">
    <w:name w:val="Table Grid"/>
    <w:basedOn w:val="TableNormal"/>
    <w:uiPriority w:val="59"/>
    <w:qFormat/>
    <w:rsid w:val="00FD1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rsid w:val="008E65AB"/>
  </w:style>
  <w:style w:type="character" w:customStyle="1" w:styleId="Heading2Char">
    <w:name w:val="Heading 2 Char"/>
    <w:link w:val="Heading2"/>
    <w:uiPriority w:val="9"/>
    <w:rsid w:val="00816F25"/>
    <w:rPr>
      <w:rFonts w:ascii="Times New Roman" w:eastAsia="Times New Roman" w:hAnsi="Times New Roman"/>
      <w:b/>
      <w:bCs/>
      <w:sz w:val="36"/>
      <w:szCs w:val="36"/>
    </w:rPr>
  </w:style>
  <w:style w:type="character" w:customStyle="1" w:styleId="ListParagraphChar">
    <w:name w:val="List Paragraph Char"/>
    <w:aliases w:val="Body of text Char,List Paragraph1 Char,Body of text+1 Char,Body of text+2 Char,Body of text+3 Char,List Paragraph11 Char,Heading 11 Char,Medium Grid 1 - Accent 21 Char,HEADING 1 Char,skripsi Char,Body Text Char1 Char,Char Char2 Char"/>
    <w:link w:val="ListParagraph"/>
    <w:uiPriority w:val="34"/>
    <w:qFormat/>
    <w:locked/>
    <w:rsid w:val="00667B1D"/>
    <w:rPr>
      <w:rFonts w:eastAsia="Times New Roman"/>
      <w:sz w:val="22"/>
      <w:szCs w:val="22"/>
      <w:lang w:eastAsia="ja-JP"/>
    </w:rPr>
  </w:style>
  <w:style w:type="character" w:customStyle="1" w:styleId="Heading1Char">
    <w:name w:val="Heading 1 Char"/>
    <w:basedOn w:val="DefaultParagraphFont"/>
    <w:link w:val="Heading1"/>
    <w:uiPriority w:val="9"/>
    <w:rsid w:val="001E3ADA"/>
    <w:rPr>
      <w:rFonts w:asciiTheme="majorHAnsi" w:eastAsiaTheme="majorEastAsia" w:hAnsiTheme="majorHAnsi" w:cstheme="majorBidi"/>
      <w:color w:val="2E74B5"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57323">
      <w:bodyDiv w:val="1"/>
      <w:marLeft w:val="0"/>
      <w:marRight w:val="0"/>
      <w:marTop w:val="0"/>
      <w:marBottom w:val="0"/>
      <w:divBdr>
        <w:top w:val="none" w:sz="0" w:space="0" w:color="auto"/>
        <w:left w:val="none" w:sz="0" w:space="0" w:color="auto"/>
        <w:bottom w:val="none" w:sz="0" w:space="0" w:color="auto"/>
        <w:right w:val="none" w:sz="0" w:space="0" w:color="auto"/>
      </w:divBdr>
    </w:div>
    <w:div w:id="64127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l.halik@unm.ac.id"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srianias.48@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urilmi@unm.ac.id"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E64D0-9EDE-48D8-8692-3F1D2AF8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Pages>
  <Words>9951</Words>
  <Characters>56721</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pdii</Company>
  <LinksUpToDate>false</LinksUpToDate>
  <CharactersWithSpaces>66539</CharactersWithSpaces>
  <SharedDoc>false</SharedDoc>
  <HLinks>
    <vt:vector size="18" baseType="variant">
      <vt:variant>
        <vt:i4>1114196</vt:i4>
      </vt:variant>
      <vt:variant>
        <vt:i4>6</vt:i4>
      </vt:variant>
      <vt:variant>
        <vt:i4>0</vt:i4>
      </vt:variant>
      <vt:variant>
        <vt:i4>5</vt:i4>
      </vt:variant>
      <vt:variant>
        <vt:lpwstr>http://journal.stkip-andi-matappa.ac.id/index.php/dikdas</vt:lpwstr>
      </vt:variant>
      <vt:variant>
        <vt:lpwstr/>
      </vt:variant>
      <vt:variant>
        <vt:i4>7077916</vt:i4>
      </vt:variant>
      <vt:variant>
        <vt:i4>3</vt:i4>
      </vt:variant>
      <vt:variant>
        <vt:i4>0</vt:i4>
      </vt:variant>
      <vt:variant>
        <vt:i4>5</vt:i4>
      </vt:variant>
      <vt:variant>
        <vt:lpwstr>mailto:penulis2@yahoo.com</vt:lpwstr>
      </vt:variant>
      <vt:variant>
        <vt:lpwstr/>
      </vt:variant>
      <vt:variant>
        <vt:i4>458806</vt:i4>
      </vt:variant>
      <vt:variant>
        <vt:i4>0</vt:i4>
      </vt:variant>
      <vt:variant>
        <vt:i4>0</vt:i4>
      </vt:variant>
      <vt:variant>
        <vt:i4>5</vt:i4>
      </vt:variant>
      <vt:variant>
        <vt:lpwstr>mailto:penulis@gmail.com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wahid</dc:creator>
  <cp:keywords/>
  <dc:description/>
  <cp:lastModifiedBy>ACER</cp:lastModifiedBy>
  <cp:revision>5</cp:revision>
  <cp:lastPrinted>2014-03-18T01:39:00Z</cp:lastPrinted>
  <dcterms:created xsi:type="dcterms:W3CDTF">2017-08-14T03:43:00Z</dcterms:created>
  <dcterms:modified xsi:type="dcterms:W3CDTF">2022-07-15T03:12:00Z</dcterms:modified>
</cp:coreProperties>
</file>