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FDE" w14:textId="77777777" w:rsidR="00667F4B" w:rsidRDefault="00D57E1D">
      <w:pPr>
        <w:spacing w:before="60"/>
        <w:ind w:left="213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th</w:t>
      </w:r>
      <w:proofErr w:type="spellEnd"/>
      <w:r>
        <w:rPr>
          <w:sz w:val="24"/>
          <w:szCs w:val="24"/>
        </w:rPr>
        <w:t>.</w:t>
      </w:r>
    </w:p>
    <w:p w14:paraId="0EAF8F5A" w14:textId="7E424422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 w:rsidR="00E400A1">
        <w:rPr>
          <w:spacing w:val="-4"/>
          <w:sz w:val="24"/>
          <w:szCs w:val="24"/>
          <w:lang w:val="id-ID"/>
        </w:rPr>
        <w:t xml:space="preserve">Histogram: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Pendidikan Matematika</w:t>
      </w:r>
    </w:p>
    <w:p w14:paraId="001B3229" w14:textId="3FCA32A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 w:rsidR="00E400A1">
        <w:rPr>
          <w:spacing w:val="-6"/>
          <w:sz w:val="24"/>
          <w:szCs w:val="24"/>
          <w:lang w:val="id-ID"/>
        </w:rPr>
        <w:t>STKIP Andi Matappa</w:t>
      </w:r>
    </w:p>
    <w:p w14:paraId="2E6006CB" w14:textId="141AA771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proofErr w:type="spellStart"/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A. Lamaruddani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 w:rsidR="00E400A1">
        <w:rPr>
          <w:spacing w:val="-7"/>
          <w:sz w:val="24"/>
          <w:szCs w:val="24"/>
          <w:lang w:val="id-ID"/>
        </w:rPr>
        <w:t>Kab. Pangkep</w:t>
      </w:r>
      <w:r>
        <w:rPr>
          <w:sz w:val="24"/>
          <w:szCs w:val="24"/>
        </w:rPr>
        <w:t xml:space="preserve">, </w:t>
      </w:r>
      <w:r w:rsidR="00E400A1">
        <w:rPr>
          <w:spacing w:val="-1"/>
          <w:sz w:val="24"/>
          <w:szCs w:val="24"/>
          <w:lang w:val="id-ID"/>
        </w:rPr>
        <w:t>Sul Sel</w:t>
      </w:r>
      <w:r>
        <w:rPr>
          <w:sz w:val="24"/>
          <w:szCs w:val="24"/>
        </w:rPr>
        <w:t xml:space="preserve">, </w:t>
      </w:r>
      <w:r w:rsidR="00E400A1">
        <w:rPr>
          <w:sz w:val="24"/>
          <w:szCs w:val="24"/>
          <w:lang w:val="id-ID"/>
        </w:rPr>
        <w:t>90650</w:t>
      </w:r>
    </w:p>
    <w:p w14:paraId="34F1608E" w14:textId="532C9DA4" w:rsidR="00667F4B" w:rsidRDefault="00D57E1D">
      <w:pPr>
        <w:spacing w:before="36"/>
        <w:ind w:left="213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hyperlink r:id="rId5" w:history="1">
        <w:r w:rsidR="00E400A1" w:rsidRPr="00E400A1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Default="00D57E1D">
      <w:pPr>
        <w:spacing w:before="36"/>
        <w:ind w:left="213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="00E400A1" w:rsidRPr="00E400A1">
        <w:rPr>
          <w:spacing w:val="-6"/>
          <w:sz w:val="24"/>
          <w:szCs w:val="24"/>
        </w:rPr>
        <w:t>jurnalhistogram</w:t>
      </w:r>
      <w:proofErr w:type="spellEnd"/>
      <w:r w:rsidR="00E400A1" w:rsidRPr="00E400A1">
        <w:rPr>
          <w:spacing w:val="-6"/>
          <w:sz w:val="24"/>
          <w:szCs w:val="24"/>
        </w:rPr>
        <w:t>@</w:t>
      </w:r>
      <w:r w:rsidR="00E400A1">
        <w:rPr>
          <w:spacing w:val="-6"/>
          <w:sz w:val="24"/>
          <w:szCs w:val="24"/>
          <w:lang w:val="id-ID"/>
        </w:rPr>
        <w:t>stkip-andi-matappa.ac.id</w:t>
      </w:r>
      <w:r w:rsidR="00E400A1" w:rsidRPr="00E400A1">
        <w:rPr>
          <w:spacing w:val="-6"/>
          <w:sz w:val="24"/>
          <w:szCs w:val="24"/>
        </w:rPr>
        <w:t xml:space="preserve"> </w:t>
      </w:r>
      <w:r w:rsidR="00E400A1">
        <w:rPr>
          <w:spacing w:val="-6"/>
          <w:sz w:val="24"/>
          <w:szCs w:val="24"/>
          <w:lang w:val="id-ID"/>
        </w:rPr>
        <w:t xml:space="preserve"> atau</w:t>
      </w:r>
      <w:proofErr w:type="gramEnd"/>
      <w:r w:rsidR="00E400A1">
        <w:rPr>
          <w:spacing w:val="-6"/>
          <w:sz w:val="24"/>
          <w:szCs w:val="24"/>
          <w:lang w:val="id-ID"/>
        </w:rPr>
        <w:t xml:space="preserve"> </w:t>
      </w:r>
      <w:hyperlink r:id="rId6"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urn</w:t>
        </w:r>
        <w:r>
          <w:rPr>
            <w:spacing w:val="1"/>
            <w:sz w:val="24"/>
            <w:szCs w:val="24"/>
          </w:rPr>
          <w:t>al</w:t>
        </w:r>
        <w:r w:rsidR="00E400A1">
          <w:rPr>
            <w:spacing w:val="1"/>
            <w:sz w:val="24"/>
            <w:szCs w:val="24"/>
            <w:lang w:val="id-ID"/>
          </w:rPr>
          <w:t>histogram</w:t>
        </w:r>
        <w:r>
          <w:rPr>
            <w:spacing w:val="-1"/>
            <w:sz w:val="24"/>
            <w:szCs w:val="24"/>
          </w:rPr>
          <w:t>@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mail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o</w:t>
        </w:r>
        <w:r>
          <w:rPr>
            <w:spacing w:val="6"/>
            <w:sz w:val="24"/>
            <w:szCs w:val="24"/>
          </w:rPr>
          <w:t>m</w:t>
        </w:r>
        <w:r>
          <w:rPr>
            <w:sz w:val="24"/>
            <w:szCs w:val="24"/>
          </w:rPr>
          <w:t>;</w:t>
        </w:r>
      </w:hyperlink>
      <w:r>
        <w:rPr>
          <w:spacing w:val="1"/>
          <w:sz w:val="24"/>
          <w:szCs w:val="24"/>
        </w:rPr>
        <w:t xml:space="preserve"> </w:t>
      </w:r>
    </w:p>
    <w:p w14:paraId="2B120267" w14:textId="7E5C5A9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/</w:t>
      </w:r>
      <w:r>
        <w:rPr>
          <w:spacing w:val="-27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081</w:t>
      </w:r>
      <w:r w:rsidR="00E400A1">
        <w:rPr>
          <w:sz w:val="24"/>
          <w:szCs w:val="24"/>
          <w:lang w:val="id-ID"/>
        </w:rPr>
        <w:t>242076641</w:t>
      </w:r>
    </w:p>
    <w:p w14:paraId="6CF2E296" w14:textId="77777777" w:rsidR="00667F4B" w:rsidRDefault="00667F4B">
      <w:pPr>
        <w:spacing w:before="7" w:line="120" w:lineRule="exact"/>
        <w:rPr>
          <w:sz w:val="13"/>
          <w:szCs w:val="13"/>
        </w:rPr>
      </w:pPr>
    </w:p>
    <w:p w14:paraId="3CEB8509" w14:textId="77777777" w:rsidR="00667F4B" w:rsidRDefault="00667F4B">
      <w:pPr>
        <w:spacing w:line="200" w:lineRule="exact"/>
      </w:pPr>
    </w:p>
    <w:p w14:paraId="325B7D84" w14:textId="77777777" w:rsidR="00667F4B" w:rsidRDefault="00D57E1D">
      <w:pPr>
        <w:spacing w:line="360" w:lineRule="atLeast"/>
        <w:ind w:left="4118" w:right="3235" w:hanging="73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>Y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 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7AEB0339" w14:textId="77777777" w:rsidR="00667F4B" w:rsidRDefault="00667F4B">
      <w:pPr>
        <w:spacing w:before="7" w:line="140" w:lineRule="exact"/>
        <w:rPr>
          <w:sz w:val="14"/>
          <w:szCs w:val="14"/>
        </w:rPr>
      </w:pPr>
    </w:p>
    <w:p w14:paraId="24E78C7B" w14:textId="342A516E" w:rsidR="00667F4B" w:rsidRDefault="00667F4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3D0D" w14:textId="3A39AD6C" w:rsidR="00667F4B" w:rsidRDefault="00F15D5F">
            <w:pPr>
              <w:spacing w:before="36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Kemampuan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Berpikir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Matematis</w:t>
            </w:r>
            <w:proofErr w:type="spellEnd"/>
            <w:r>
              <w:rPr>
                <w:sz w:val="24"/>
                <w:szCs w:val="24"/>
              </w:rPr>
              <w:t xml:space="preserve"> Berdasarkan </w:t>
            </w:r>
            <w:proofErr w:type="spellStart"/>
            <w:r>
              <w:rPr>
                <w:sz w:val="24"/>
                <w:szCs w:val="24"/>
              </w:rPr>
              <w:t>Taksonomi</w:t>
            </w:r>
            <w:proofErr w:type="spellEnd"/>
            <w:r>
              <w:rPr>
                <w:sz w:val="24"/>
                <w:szCs w:val="24"/>
              </w:rPr>
              <w:t xml:space="preserve"> Bloom dalam </w:t>
            </w:r>
            <w:proofErr w:type="spellStart"/>
            <w:r>
              <w:rPr>
                <w:sz w:val="24"/>
                <w:szCs w:val="24"/>
              </w:rPr>
              <w:t>Menyelesaikan</w:t>
            </w:r>
            <w:proofErr w:type="spellEnd"/>
            <w:r>
              <w:rPr>
                <w:sz w:val="24"/>
                <w:szCs w:val="24"/>
              </w:rPr>
              <w:t xml:space="preserve"> Soal </w:t>
            </w:r>
            <w:proofErr w:type="spellStart"/>
            <w:r>
              <w:rPr>
                <w:sz w:val="24"/>
                <w:szCs w:val="24"/>
              </w:rPr>
              <w:t>Relasi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67F4B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2D4473E2" w:rsidR="00667F4B" w:rsidRDefault="00F15D5F">
            <w:pPr>
              <w:spacing w:before="18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Nida </w:t>
            </w:r>
            <w:proofErr w:type="spellStart"/>
            <w:r>
              <w:rPr>
                <w:sz w:val="24"/>
                <w:szCs w:val="24"/>
              </w:rPr>
              <w:t>Rifdatul</w:t>
            </w:r>
            <w:proofErr w:type="spellEnd"/>
            <w:r>
              <w:rPr>
                <w:sz w:val="24"/>
                <w:szCs w:val="24"/>
              </w:rPr>
              <w:t xml:space="preserve"> Amalia</w:t>
            </w:r>
          </w:p>
        </w:tc>
      </w:tr>
      <w:tr w:rsidR="00667F4B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109B2518" w:rsidR="00667F4B" w:rsidRDefault="00F15D5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a410190026@student.ums.ac.id</w:t>
            </w:r>
          </w:p>
        </w:tc>
      </w:tr>
      <w:tr w:rsidR="00667F4B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0EA32BE6" w:rsidR="00667F4B" w:rsidRDefault="00F15D5F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Default="00D57E1D">
            <w:pPr>
              <w:spacing w:before="14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721E6FC9" w:rsidR="00667F4B" w:rsidRDefault="00F15D5F">
            <w:pPr>
              <w:spacing w:before="14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Budi </w:t>
            </w:r>
            <w:proofErr w:type="spellStart"/>
            <w:r>
              <w:rPr>
                <w:sz w:val="24"/>
                <w:szCs w:val="24"/>
              </w:rPr>
              <w:t>Murtiyasa</w:t>
            </w:r>
            <w:proofErr w:type="spellEnd"/>
          </w:p>
        </w:tc>
      </w:tr>
      <w:tr w:rsidR="00667F4B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1EA95F92" w:rsidR="00667F4B" w:rsidRDefault="00F15D5F">
            <w:pPr>
              <w:spacing w:before="18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budi.murtiyasa@ums.ac.id</w:t>
            </w:r>
          </w:p>
        </w:tc>
      </w:tr>
      <w:tr w:rsidR="00667F4B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4C6CF575" w:rsidR="00667F4B" w:rsidRDefault="00F15D5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464E2108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7D7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688" w14:textId="0B115E8D" w:rsidR="00667F4B" w:rsidRDefault="00F15D5F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7F4B" w14:paraId="37308148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309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607" w14:textId="346500EB" w:rsidR="00667F4B" w:rsidRDefault="00F15D5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7F4B" w14:paraId="7285A73A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D79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E63" w14:textId="21E10BF8" w:rsidR="00667F4B" w:rsidRDefault="00F15D5F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C6D3F0E" w14:textId="77777777" w:rsidR="00667F4B" w:rsidRDefault="00667F4B">
      <w:pPr>
        <w:spacing w:before="2" w:line="120" w:lineRule="exact"/>
        <w:rPr>
          <w:sz w:val="12"/>
          <w:szCs w:val="12"/>
        </w:rPr>
      </w:pPr>
    </w:p>
    <w:p w14:paraId="5618AD9D" w14:textId="77777777" w:rsidR="00667F4B" w:rsidRDefault="00667F4B">
      <w:pPr>
        <w:spacing w:line="200" w:lineRule="exact"/>
      </w:pPr>
    </w:p>
    <w:p w14:paraId="0BC93C5A" w14:textId="311A2E54" w:rsidR="00667F4B" w:rsidRDefault="00D57E1D">
      <w:pPr>
        <w:spacing w:before="29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421CF3C7" w14:textId="3C62B64B" w:rsidR="00667F4B" w:rsidRDefault="00D57E1D">
      <w:pPr>
        <w:spacing w:before="84" w:line="313" w:lineRule="auto"/>
        <w:ind w:left="57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pacing w:val="25"/>
          <w:sz w:val="24"/>
          <w:szCs w:val="24"/>
        </w:rPr>
        <w:t xml:space="preserve"> </w:t>
      </w:r>
      <w:r w:rsidR="00E400A1">
        <w:rPr>
          <w:spacing w:val="2"/>
          <w:sz w:val="24"/>
          <w:szCs w:val="24"/>
          <w:lang w:val="id-ID"/>
        </w:rPr>
        <w:t>Histogram: Jurnal Pendidikan Matematika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BC10423" w14:textId="77777777" w:rsidR="00667F4B" w:rsidRDefault="00D57E1D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</w:p>
    <w:p w14:paraId="66C8B3AA" w14:textId="223109F6" w:rsidR="00667F4B" w:rsidRPr="00E400A1" w:rsidRDefault="00D57E1D">
      <w:pPr>
        <w:spacing w:before="84" w:line="312" w:lineRule="auto"/>
        <w:ind w:left="573" w:right="69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CA171D3" w14:textId="77777777" w:rsidR="00667F4B" w:rsidRDefault="00D57E1D">
      <w:pPr>
        <w:spacing w:before="3" w:line="311" w:lineRule="auto"/>
        <w:ind w:left="57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898892A" w14:textId="77777777" w:rsidR="00667F4B" w:rsidRDefault="00D57E1D">
      <w:pPr>
        <w:spacing w:before="5" w:line="311" w:lineRule="auto"/>
        <w:ind w:left="573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ED2DE1C" w14:textId="77777777" w:rsidR="00667F4B" w:rsidRDefault="00D57E1D">
      <w:pPr>
        <w:spacing w:before="5"/>
        <w:ind w:left="21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</w:p>
    <w:p w14:paraId="6A9FA772" w14:textId="3EFC4DE1" w:rsidR="00667F4B" w:rsidRPr="00F15D5F" w:rsidRDefault="00F15D5F">
      <w:pPr>
        <w:spacing w:before="80"/>
        <w:ind w:left="567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Sukoharjo</w:t>
      </w:r>
      <w:proofErr w:type="spellEnd"/>
      <w:r w:rsidR="00D57E1D">
        <w:rPr>
          <w:sz w:val="24"/>
          <w:szCs w:val="24"/>
        </w:rPr>
        <w:t xml:space="preserve">, </w:t>
      </w:r>
      <w:r>
        <w:rPr>
          <w:sz w:val="24"/>
          <w:szCs w:val="24"/>
        </w:rPr>
        <w:t>26</w:t>
      </w:r>
      <w:r w:rsidR="00D57E1D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Januari</w:t>
      </w:r>
      <w:r w:rsidR="00E400A1">
        <w:rPr>
          <w:spacing w:val="2"/>
          <w:sz w:val="24"/>
          <w:szCs w:val="24"/>
          <w:lang w:val="id-ID"/>
        </w:rPr>
        <w:t xml:space="preserve"> </w:t>
      </w:r>
      <w:r w:rsidR="00D57E1D">
        <w:rPr>
          <w:sz w:val="24"/>
          <w:szCs w:val="24"/>
        </w:rPr>
        <w:t>20</w:t>
      </w:r>
      <w:r>
        <w:rPr>
          <w:sz w:val="24"/>
          <w:szCs w:val="24"/>
        </w:rPr>
        <w:t>22</w:t>
      </w:r>
    </w:p>
    <w:p w14:paraId="09E7A100" w14:textId="02693CDE" w:rsidR="00667F4B" w:rsidRDefault="00D57E1D">
      <w:pPr>
        <w:spacing w:before="84"/>
        <w:ind w:left="5636" w:right="3289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ohon</w:t>
      </w:r>
      <w:proofErr w:type="spellEnd"/>
      <w:r>
        <w:rPr>
          <w:sz w:val="24"/>
          <w:szCs w:val="24"/>
        </w:rPr>
        <w:t>,</w:t>
      </w:r>
    </w:p>
    <w:p w14:paraId="161835A6" w14:textId="1A50B943" w:rsidR="00667F4B" w:rsidRDefault="00F15D5F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64CE1D" wp14:editId="41E56B6F">
            <wp:simplePos x="0" y="0"/>
            <wp:positionH relativeFrom="margin">
              <wp:posOffset>3635375</wp:posOffset>
            </wp:positionH>
            <wp:positionV relativeFrom="paragraph">
              <wp:posOffset>38100</wp:posOffset>
            </wp:positionV>
            <wp:extent cx="809625" cy="485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1" t="18687" r="12729" b="10071"/>
                    <a:stretch/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EE112" w14:textId="7E5EFB1C" w:rsidR="00667F4B" w:rsidRDefault="00667F4B">
      <w:pPr>
        <w:spacing w:line="200" w:lineRule="exact"/>
      </w:pPr>
    </w:p>
    <w:p w14:paraId="509D391E" w14:textId="33538E32" w:rsidR="00667F4B" w:rsidRDefault="00667F4B">
      <w:pPr>
        <w:spacing w:line="200" w:lineRule="exact"/>
      </w:pPr>
    </w:p>
    <w:p w14:paraId="3AA51BF9" w14:textId="77777777" w:rsidR="00667F4B" w:rsidRDefault="00667F4B">
      <w:pPr>
        <w:spacing w:line="200" w:lineRule="exact"/>
      </w:pPr>
    </w:p>
    <w:p w14:paraId="05D67680" w14:textId="23E08B42" w:rsidR="00667F4B" w:rsidRPr="00F15D5F" w:rsidRDefault="00F15D5F">
      <w:pPr>
        <w:spacing w:before="84"/>
        <w:ind w:left="567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Nida </w:t>
      </w:r>
      <w:proofErr w:type="spellStart"/>
      <w:r>
        <w:rPr>
          <w:spacing w:val="-1"/>
          <w:sz w:val="24"/>
          <w:szCs w:val="24"/>
        </w:rPr>
        <w:t>Rifdatul</w:t>
      </w:r>
      <w:proofErr w:type="spellEnd"/>
      <w:r>
        <w:rPr>
          <w:spacing w:val="-1"/>
          <w:sz w:val="24"/>
          <w:szCs w:val="24"/>
        </w:rPr>
        <w:t xml:space="preserve"> Amalia</w:t>
      </w:r>
    </w:p>
    <w:p w14:paraId="0F8CAEE5" w14:textId="784B1759" w:rsidR="00667F4B" w:rsidRDefault="00667F4B">
      <w:pPr>
        <w:spacing w:before="60" w:line="271" w:lineRule="auto"/>
        <w:ind w:left="1065" w:right="72" w:hanging="852"/>
        <w:rPr>
          <w:sz w:val="24"/>
          <w:szCs w:val="24"/>
        </w:rPr>
      </w:pPr>
    </w:p>
    <w:sectPr w:rsidR="00667F4B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4B"/>
    <w:rsid w:val="00667F4B"/>
    <w:rsid w:val="00D57E1D"/>
    <w:rsid w:val="00E400A1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DD41"/>
  <w15:docId w15:val="{25F65CCA-3CA6-49CD-94A8-B4C3801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elemen@gmail.com" TargetMode="External"/><Relationship Id="rId5" Type="http://schemas.openxmlformats.org/officeDocument/2006/relationships/hyperlink" Target="http://journal.stkip-andi-matappa.ac.id/index.php/hist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NIDA RIFDATUL</cp:lastModifiedBy>
  <cp:revision>2</cp:revision>
  <dcterms:created xsi:type="dcterms:W3CDTF">2023-01-26T15:21:00Z</dcterms:created>
  <dcterms:modified xsi:type="dcterms:W3CDTF">2023-01-26T15:21:00Z</dcterms:modified>
</cp:coreProperties>
</file>